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920" w:type="dxa"/>
        <w:tblLayout w:type="fixed"/>
        <w:tblLook w:val="04A0"/>
      </w:tblPr>
      <w:tblGrid>
        <w:gridCol w:w="4253"/>
      </w:tblGrid>
      <w:tr w:rsidR="006E6CEB">
        <w:tc>
          <w:tcPr>
            <w:tcW w:w="4253" w:type="dxa"/>
            <w:shd w:val="clear" w:color="auto" w:fill="auto"/>
          </w:tcPr>
          <w:p w:rsidR="006E6CEB" w:rsidRDefault="00C8462D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УТВЕРЖДАЮ</w:t>
            </w:r>
          </w:p>
          <w:p w:rsidR="006E6CEB" w:rsidRDefault="00C8462D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6E6CEB" w:rsidRDefault="00C8462D">
            <w:pPr>
              <w:pStyle w:val="a8"/>
              <w:jc w:val="center"/>
            </w:pPr>
            <w:r>
              <w:rPr>
                <w:rFonts w:ascii="Times New Roman" w:hAnsi="Times New Roman"/>
              </w:rPr>
              <w:t xml:space="preserve">«___»__________ 2022 г.   </w:t>
            </w:r>
          </w:p>
        </w:tc>
      </w:tr>
    </w:tbl>
    <w:p w:rsidR="006E6CEB" w:rsidRDefault="006E6CEB">
      <w:pPr>
        <w:rPr>
          <w:b/>
          <w:sz w:val="22"/>
        </w:rPr>
      </w:pPr>
    </w:p>
    <w:p w:rsidR="006E6CEB" w:rsidRDefault="00C8462D">
      <w:pPr>
        <w:ind w:firstLine="709"/>
        <w:jc w:val="center"/>
        <w:rPr>
          <w:b/>
          <w:sz w:val="22"/>
        </w:rPr>
      </w:pPr>
      <w:r>
        <w:rPr>
          <w:b/>
          <w:sz w:val="22"/>
        </w:rPr>
        <w:t>АТТЕСТАЦИОННАЯ КОМИССИЯ</w:t>
      </w:r>
    </w:p>
    <w:p w:rsidR="006E6CEB" w:rsidRDefault="00C8462D">
      <w:pPr>
        <w:ind w:firstLine="709"/>
        <w:jc w:val="center"/>
        <w:rPr>
          <w:b/>
          <w:sz w:val="22"/>
        </w:rPr>
      </w:pPr>
      <w:r>
        <w:rPr>
          <w:b/>
          <w:sz w:val="22"/>
        </w:rPr>
        <w:t xml:space="preserve"> МИНИСТЕРСТВА ЗДРАВООХРАНЕНИЯ МОСКОВСКОЙ ОБЛАСТИ</w:t>
      </w:r>
    </w:p>
    <w:p w:rsidR="006E6CEB" w:rsidRDefault="00C8462D">
      <w:pPr>
        <w:ind w:firstLine="709"/>
        <w:jc w:val="center"/>
        <w:rPr>
          <w:b/>
          <w:sz w:val="22"/>
        </w:rPr>
      </w:pPr>
      <w:r>
        <w:rPr>
          <w:b/>
          <w:sz w:val="22"/>
        </w:rPr>
        <w:t xml:space="preserve">Даты заседаний экспертных групп </w:t>
      </w:r>
    </w:p>
    <w:p w:rsidR="006E6CEB" w:rsidRDefault="00C8462D">
      <w:pPr>
        <w:ind w:firstLine="709"/>
        <w:jc w:val="center"/>
        <w:rPr>
          <w:b/>
          <w:sz w:val="22"/>
        </w:rPr>
      </w:pPr>
      <w:r>
        <w:rPr>
          <w:b/>
          <w:sz w:val="22"/>
        </w:rPr>
        <w:t xml:space="preserve">по аттестации врачей, </w:t>
      </w:r>
    </w:p>
    <w:p w:rsidR="006E6CEB" w:rsidRDefault="00C8462D">
      <w:pPr>
        <w:ind w:firstLine="709"/>
        <w:jc w:val="center"/>
        <w:rPr>
          <w:b/>
          <w:sz w:val="22"/>
        </w:rPr>
      </w:pPr>
      <w:proofErr w:type="gramStart"/>
      <w:r>
        <w:rPr>
          <w:b/>
          <w:sz w:val="22"/>
        </w:rPr>
        <w:t>представивших</w:t>
      </w:r>
      <w:proofErr w:type="gramEnd"/>
      <w:r>
        <w:rPr>
          <w:b/>
          <w:sz w:val="22"/>
        </w:rPr>
        <w:t xml:space="preserve"> документы с 1 по 10 июля2022 года</w:t>
      </w:r>
    </w:p>
    <w:p w:rsidR="006E6CEB" w:rsidRDefault="00C8462D">
      <w:pPr>
        <w:ind w:firstLine="709"/>
        <w:rPr>
          <w:sz w:val="22"/>
        </w:rPr>
      </w:pPr>
      <w:r>
        <w:rPr>
          <w:b/>
          <w:sz w:val="22"/>
        </w:rPr>
        <w:t xml:space="preserve">Место </w:t>
      </w:r>
      <w:proofErr w:type="spellStart"/>
      <w:r>
        <w:rPr>
          <w:b/>
          <w:sz w:val="22"/>
        </w:rPr>
        <w:t>проведения</w:t>
      </w:r>
      <w:proofErr w:type="gramStart"/>
      <w:r>
        <w:rPr>
          <w:b/>
          <w:sz w:val="22"/>
        </w:rPr>
        <w:t>:</w:t>
      </w:r>
      <w:r>
        <w:rPr>
          <w:sz w:val="22"/>
        </w:rPr>
        <w:t>Ф</w:t>
      </w:r>
      <w:proofErr w:type="gramEnd"/>
      <w:r>
        <w:rPr>
          <w:sz w:val="22"/>
        </w:rPr>
        <w:t>УВ</w:t>
      </w:r>
      <w:proofErr w:type="spellEnd"/>
      <w:r>
        <w:rPr>
          <w:sz w:val="22"/>
        </w:rPr>
        <w:t xml:space="preserve"> МОНИКИ им. М.Ф. Владимирского</w:t>
      </w:r>
    </w:p>
    <w:p w:rsidR="006E6CEB" w:rsidRDefault="00C8462D">
      <w:pPr>
        <w:ind w:firstLine="709"/>
        <w:rPr>
          <w:sz w:val="22"/>
        </w:rPr>
      </w:pPr>
      <w:proofErr w:type="spellStart"/>
      <w:r>
        <w:rPr>
          <w:b/>
          <w:sz w:val="22"/>
        </w:rPr>
        <w:t>Адрес</w:t>
      </w:r>
      <w:proofErr w:type="gramStart"/>
      <w:r>
        <w:rPr>
          <w:b/>
          <w:sz w:val="22"/>
        </w:rPr>
        <w:t>:</w:t>
      </w:r>
      <w:r>
        <w:rPr>
          <w:sz w:val="22"/>
        </w:rPr>
        <w:t>М</w:t>
      </w:r>
      <w:proofErr w:type="gramEnd"/>
      <w:r>
        <w:rPr>
          <w:sz w:val="22"/>
        </w:rPr>
        <w:t>осква</w:t>
      </w:r>
      <w:proofErr w:type="spellEnd"/>
      <w:r>
        <w:rPr>
          <w:sz w:val="22"/>
        </w:rPr>
        <w:t>, ул. Щепкина, д.61/2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3543"/>
        <w:gridCol w:w="2835"/>
      </w:tblGrid>
      <w:tr w:rsidR="006E6CEB">
        <w:trPr>
          <w:trHeight w:val="87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EB" w:rsidRDefault="00C846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Экспертные группы по специальностям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EB" w:rsidRDefault="00C846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Дата и время проведения тестового контроля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EB" w:rsidRDefault="00C846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и место проведения заседания</w:t>
            </w:r>
          </w:p>
        </w:tc>
      </w:tr>
      <w:tr w:rsidR="006E6CEB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rPr>
                <w:sz w:val="22"/>
              </w:rPr>
            </w:pPr>
            <w:r>
              <w:rPr>
                <w:sz w:val="22"/>
              </w:rPr>
              <w:t>«Акушерство и гинекология»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1корп., Администрация, 6 этаж,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ФУВ, Компьютерный класс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29.07.2022 в 12-00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9 корп. </w:t>
            </w:r>
            <w:proofErr w:type="spellStart"/>
            <w:r>
              <w:rPr>
                <w:sz w:val="22"/>
              </w:rPr>
              <w:t>цок</w:t>
            </w:r>
            <w:proofErr w:type="gramStart"/>
            <w:r>
              <w:rPr>
                <w:sz w:val="22"/>
              </w:rPr>
              <w:t>.э</w:t>
            </w:r>
            <w:proofErr w:type="gramEnd"/>
            <w:r>
              <w:rPr>
                <w:sz w:val="22"/>
              </w:rPr>
              <w:t>таж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ауд.№</w:t>
            </w:r>
            <w:proofErr w:type="spellEnd"/>
            <w:r>
              <w:rPr>
                <w:sz w:val="22"/>
              </w:rPr>
              <w:t xml:space="preserve"> 11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29.07.2022 в 13-00</w:t>
            </w:r>
          </w:p>
        </w:tc>
      </w:tr>
      <w:tr w:rsidR="006E6CEB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rPr>
                <w:sz w:val="22"/>
              </w:rPr>
            </w:pPr>
            <w:r>
              <w:rPr>
                <w:sz w:val="22"/>
              </w:rPr>
              <w:t>«Анестезиология и реаниматология», «Трансфузиология»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1корп., Администрация, 6 этаж, 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70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ФУВ, Компьютерный класс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26.07.2022 в 12-00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9 корп. </w:t>
            </w:r>
            <w:proofErr w:type="spellStart"/>
            <w:r>
              <w:rPr>
                <w:sz w:val="22"/>
              </w:rPr>
              <w:t>цок</w:t>
            </w:r>
            <w:proofErr w:type="gramStart"/>
            <w:r>
              <w:rPr>
                <w:sz w:val="22"/>
              </w:rPr>
              <w:t>.э</w:t>
            </w:r>
            <w:proofErr w:type="gramEnd"/>
            <w:r>
              <w:rPr>
                <w:sz w:val="22"/>
              </w:rPr>
              <w:t>таж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ауд.№</w:t>
            </w:r>
            <w:proofErr w:type="spellEnd"/>
            <w:r>
              <w:rPr>
                <w:sz w:val="22"/>
              </w:rPr>
              <w:t xml:space="preserve"> 7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26.07.2022 в 13-00</w:t>
            </w:r>
          </w:p>
        </w:tc>
      </w:tr>
      <w:tr w:rsidR="006E6CEB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Дерматовенерология</w:t>
            </w:r>
            <w:proofErr w:type="spellEnd"/>
            <w:r>
              <w:rPr>
                <w:sz w:val="22"/>
              </w:rPr>
              <w:t>», «Косметология»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1корп., Администрация, 6 этаж, 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70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ФУВ, Компьютерный класс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21.07.2022 в 12-00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61/2, 2 корпус, 6 этаж, ауд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афедры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21.07.2022 в 13-00</w:t>
            </w:r>
          </w:p>
        </w:tc>
      </w:tr>
      <w:tr w:rsidR="006E6CEB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rPr>
                <w:sz w:val="22"/>
              </w:rPr>
            </w:pPr>
            <w:r>
              <w:rPr>
                <w:sz w:val="22"/>
              </w:rPr>
              <w:t>«Инфекционные болезни», «Фтизиатрия», «Эпидемиология»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 xml:space="preserve">корп., Администрация, 6 этаж, 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70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ФУВ, Компьютерный класс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27.07.2022 в 12-00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9 корп. </w:t>
            </w:r>
            <w:proofErr w:type="spellStart"/>
            <w:r>
              <w:rPr>
                <w:sz w:val="22"/>
              </w:rPr>
              <w:t>цок</w:t>
            </w:r>
            <w:proofErr w:type="gramStart"/>
            <w:r>
              <w:rPr>
                <w:sz w:val="22"/>
              </w:rPr>
              <w:t>.э</w:t>
            </w:r>
            <w:proofErr w:type="gramEnd"/>
            <w:r>
              <w:rPr>
                <w:sz w:val="22"/>
              </w:rPr>
              <w:t>таж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ауд.№</w:t>
            </w:r>
            <w:proofErr w:type="spellEnd"/>
            <w:r>
              <w:rPr>
                <w:sz w:val="22"/>
              </w:rPr>
              <w:t xml:space="preserve"> 11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27.07.2022 в 13-00</w:t>
            </w:r>
          </w:p>
        </w:tc>
      </w:tr>
      <w:tr w:rsidR="006E6CEB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rPr>
                <w:sz w:val="22"/>
              </w:rPr>
            </w:pPr>
            <w:r>
              <w:rPr>
                <w:sz w:val="22"/>
              </w:rPr>
              <w:t>«Бактериология», Врач – лаборант, «Клиническая лабораторная диагностика», по должности «Биолог»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1корп., Администрация, 6 этаж,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70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ФУВ, Компьютерный класс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20.07.2022 в 11-00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8 корп. 5 </w:t>
            </w:r>
            <w:proofErr w:type="spellStart"/>
            <w:r>
              <w:rPr>
                <w:sz w:val="22"/>
              </w:rPr>
              <w:t>эт</w:t>
            </w:r>
            <w:proofErr w:type="spellEnd"/>
            <w:r>
              <w:rPr>
                <w:sz w:val="22"/>
              </w:rPr>
              <w:t xml:space="preserve">., 502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20.07.2022 в 12-00</w:t>
            </w:r>
          </w:p>
        </w:tc>
      </w:tr>
      <w:tr w:rsidR="006E6CEB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«Лечебная физкультура и спортивная медицина», «Физиотерапия»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1корп., Администрация, 6 этаж, 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70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ФУВ, Компьютерный класс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28.07.2022 в 10-00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корп., 4 подъ</w:t>
            </w:r>
            <w:r>
              <w:rPr>
                <w:sz w:val="22"/>
              </w:rPr>
              <w:t xml:space="preserve">езд, 6 </w:t>
            </w:r>
            <w:proofErr w:type="spellStart"/>
            <w:r>
              <w:rPr>
                <w:sz w:val="22"/>
              </w:rPr>
              <w:t>эт</w:t>
            </w:r>
            <w:proofErr w:type="spellEnd"/>
            <w:r>
              <w:rPr>
                <w:sz w:val="22"/>
              </w:rPr>
              <w:t>., каб.601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28.07.2022 в 11-00</w:t>
            </w:r>
          </w:p>
        </w:tc>
      </w:tr>
      <w:tr w:rsidR="006E6CEB">
        <w:trPr>
          <w:trHeight w:val="41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rPr>
                <w:sz w:val="22"/>
              </w:rPr>
            </w:pPr>
            <w:r>
              <w:rPr>
                <w:sz w:val="22"/>
              </w:rPr>
              <w:t>«Неврология», по должности «Логопед»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1корп., Администрация, 6 этаж, 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70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ФУВ, Компьютерный класс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20.07.2022 в 12-00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9 корп. </w:t>
            </w:r>
            <w:proofErr w:type="spellStart"/>
            <w:r>
              <w:rPr>
                <w:sz w:val="22"/>
              </w:rPr>
              <w:t>цок</w:t>
            </w:r>
            <w:proofErr w:type="gramStart"/>
            <w:r>
              <w:rPr>
                <w:sz w:val="22"/>
              </w:rPr>
              <w:t>.э</w:t>
            </w:r>
            <w:proofErr w:type="gramEnd"/>
            <w:r>
              <w:rPr>
                <w:sz w:val="22"/>
              </w:rPr>
              <w:t>таж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ауд.№</w:t>
            </w:r>
            <w:proofErr w:type="spellEnd"/>
            <w:r>
              <w:rPr>
                <w:sz w:val="22"/>
              </w:rPr>
              <w:t xml:space="preserve"> 13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20.07.2022 в 13-00</w:t>
            </w:r>
          </w:p>
        </w:tc>
      </w:tr>
      <w:tr w:rsidR="006E6CEB">
        <w:trPr>
          <w:trHeight w:val="42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</w:t>
            </w:r>
            <w:r>
              <w:rPr>
                <w:sz w:val="22"/>
              </w:rPr>
              <w:t>ровье»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1корп., Администрация, 6 этаж, 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70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ФУВ, Компьютерный класс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19.07.2022 в 14-00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3корп., кафедра </w:t>
            </w:r>
            <w:proofErr w:type="spellStart"/>
            <w:r>
              <w:rPr>
                <w:sz w:val="22"/>
              </w:rPr>
              <w:t>ОЗиОЗ</w:t>
            </w:r>
            <w:proofErr w:type="spellEnd"/>
            <w:r>
              <w:rPr>
                <w:sz w:val="22"/>
              </w:rPr>
              <w:t xml:space="preserve">, 205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19.07.2022 в 15-00</w:t>
            </w:r>
          </w:p>
        </w:tc>
      </w:tr>
      <w:tr w:rsidR="006E6CEB">
        <w:trPr>
          <w:trHeight w:val="42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rPr>
                <w:sz w:val="22"/>
              </w:rPr>
            </w:pPr>
            <w:r>
              <w:rPr>
                <w:sz w:val="22"/>
              </w:rPr>
              <w:t>«Оториноларингология»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1корп., Администрация, 6 этаж, 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70 </w:t>
            </w:r>
            <w:proofErr w:type="spellStart"/>
            <w:r>
              <w:rPr>
                <w:sz w:val="22"/>
              </w:rPr>
              <w:t>каб</w:t>
            </w:r>
            <w:proofErr w:type="gramStart"/>
            <w:r>
              <w:rPr>
                <w:sz w:val="22"/>
              </w:rPr>
              <w:t>.Ф</w:t>
            </w:r>
            <w:proofErr w:type="gramEnd"/>
            <w:r>
              <w:rPr>
                <w:sz w:val="22"/>
              </w:rPr>
              <w:t>УВ</w:t>
            </w:r>
            <w:proofErr w:type="spellEnd"/>
            <w:r>
              <w:rPr>
                <w:sz w:val="22"/>
              </w:rPr>
              <w:t>, Компьютерный класс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18.07.2022 в 10-00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корпус,</w:t>
            </w:r>
            <w:r>
              <w:rPr>
                <w:sz w:val="22"/>
              </w:rPr>
              <w:t xml:space="preserve"> 4 </w:t>
            </w:r>
            <w:proofErr w:type="spellStart"/>
            <w:r>
              <w:rPr>
                <w:sz w:val="22"/>
              </w:rPr>
              <w:t>эт</w:t>
            </w:r>
            <w:proofErr w:type="spellEnd"/>
            <w:r>
              <w:rPr>
                <w:sz w:val="22"/>
              </w:rPr>
              <w:t xml:space="preserve">., </w:t>
            </w:r>
            <w:proofErr w:type="spellStart"/>
            <w:r>
              <w:rPr>
                <w:sz w:val="22"/>
              </w:rPr>
              <w:t>учеб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омн</w:t>
            </w:r>
            <w:proofErr w:type="spellEnd"/>
            <w:r>
              <w:rPr>
                <w:sz w:val="22"/>
              </w:rPr>
              <w:t>.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18.07.2022 в 11-00</w:t>
            </w:r>
          </w:p>
        </w:tc>
      </w:tr>
      <w:tr w:rsidR="006E6CEB">
        <w:trPr>
          <w:trHeight w:val="41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rPr>
                <w:sz w:val="22"/>
              </w:rPr>
            </w:pPr>
            <w:r>
              <w:rPr>
                <w:sz w:val="22"/>
              </w:rPr>
              <w:t>«Офтальмология»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1корп., Администрация, 6 этаж, 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70 </w:t>
            </w:r>
            <w:proofErr w:type="spellStart"/>
            <w:r>
              <w:rPr>
                <w:sz w:val="22"/>
              </w:rPr>
              <w:t>каб</w:t>
            </w:r>
            <w:proofErr w:type="gramStart"/>
            <w:r>
              <w:rPr>
                <w:sz w:val="22"/>
              </w:rPr>
              <w:t>.Ф</w:t>
            </w:r>
            <w:proofErr w:type="gramEnd"/>
            <w:r>
              <w:rPr>
                <w:sz w:val="22"/>
              </w:rPr>
              <w:t>УВ</w:t>
            </w:r>
            <w:proofErr w:type="spellEnd"/>
            <w:r>
              <w:rPr>
                <w:sz w:val="22"/>
              </w:rPr>
              <w:t>, Компьютерный класс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25.07.2022 в 11-00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11 корп. 4 </w:t>
            </w:r>
            <w:proofErr w:type="spellStart"/>
            <w:r>
              <w:rPr>
                <w:sz w:val="22"/>
              </w:rPr>
              <w:t>эт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 425</w:t>
            </w:r>
          </w:p>
          <w:p w:rsidR="006E6CEB" w:rsidRDefault="00C8462D">
            <w:pPr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25.07.2022 в 12-00</w:t>
            </w:r>
          </w:p>
        </w:tc>
      </w:tr>
      <w:tr w:rsidR="006E6CEB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rPr>
                <w:sz w:val="22"/>
              </w:rPr>
            </w:pPr>
            <w:r>
              <w:rPr>
                <w:sz w:val="22"/>
              </w:rPr>
              <w:t>«Педиатрия», «</w:t>
            </w:r>
            <w:proofErr w:type="spellStart"/>
            <w:r>
              <w:rPr>
                <w:sz w:val="22"/>
              </w:rPr>
              <w:t>Неонатология</w:t>
            </w:r>
            <w:proofErr w:type="spellEnd"/>
            <w:r>
              <w:rPr>
                <w:sz w:val="22"/>
              </w:rPr>
              <w:t>», «Детская кардиология», Детская эндокринология»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1корп., Администрация, 6 этаж, 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70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ФУВ, Компьютерный класс 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26.07.2022 в 10-00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Педиатрический корпус 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корпус, 1эт.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26.07.2022 в 11-00</w:t>
            </w:r>
          </w:p>
        </w:tc>
      </w:tr>
      <w:tr w:rsidR="006E6CEB">
        <w:trPr>
          <w:trHeight w:val="41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«Психиатрия», «Психиатрия-наркология», «Психотерапия», «Судебно-психиатрическая экспертиза», по должности </w:t>
            </w:r>
            <w:r>
              <w:rPr>
                <w:sz w:val="22"/>
              </w:rPr>
              <w:t>«Медицинский психолог»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1корп., Администрация, 6 этаж, 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70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ФУВ, Компьютерный класс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26.07.2022 в 14-00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9 корп. </w:t>
            </w:r>
            <w:proofErr w:type="spellStart"/>
            <w:r>
              <w:rPr>
                <w:sz w:val="22"/>
              </w:rPr>
              <w:t>цок</w:t>
            </w:r>
            <w:proofErr w:type="gramStart"/>
            <w:r>
              <w:rPr>
                <w:sz w:val="22"/>
              </w:rPr>
              <w:t>.э</w:t>
            </w:r>
            <w:proofErr w:type="gramEnd"/>
            <w:r>
              <w:rPr>
                <w:sz w:val="22"/>
              </w:rPr>
              <w:t>таж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ауд.№</w:t>
            </w:r>
            <w:proofErr w:type="spellEnd"/>
            <w:r>
              <w:rPr>
                <w:sz w:val="22"/>
              </w:rPr>
              <w:t xml:space="preserve"> 13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26.07.2022 в 15-00</w:t>
            </w:r>
          </w:p>
        </w:tc>
      </w:tr>
      <w:tr w:rsidR="006E6CEB">
        <w:trPr>
          <w:trHeight w:val="40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rPr>
                <w:sz w:val="22"/>
              </w:rPr>
            </w:pPr>
            <w:r>
              <w:rPr>
                <w:sz w:val="22"/>
              </w:rPr>
              <w:t>«Рентгенология», «Радиология», «Радиотерапия»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1корп., Администрация, 6 этаж, 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70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ФУВ, Компьютерный</w:t>
            </w:r>
            <w:r>
              <w:rPr>
                <w:sz w:val="22"/>
              </w:rPr>
              <w:t xml:space="preserve"> класс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21.07.2022 в 11-00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корп., КДО, 8 </w:t>
            </w:r>
            <w:proofErr w:type="spellStart"/>
            <w:r>
              <w:rPr>
                <w:sz w:val="22"/>
              </w:rPr>
              <w:t>эт</w:t>
            </w:r>
            <w:proofErr w:type="spellEnd"/>
            <w:r>
              <w:rPr>
                <w:sz w:val="22"/>
              </w:rPr>
              <w:t>.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21.07.2022 в 12-00</w:t>
            </w:r>
          </w:p>
        </w:tc>
      </w:tr>
      <w:tr w:rsidR="006E6CEB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spacing w:after="120"/>
              <w:rPr>
                <w:sz w:val="22"/>
                <w:highlight w:val="yellow"/>
              </w:rPr>
            </w:pPr>
            <w:r>
              <w:rPr>
                <w:sz w:val="22"/>
              </w:rPr>
              <w:t>«Скорая медицинская помощь»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1корп., Администрация, 6 этаж, 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70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ФУВ, Компьютерный класс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27.07.2022 в 11-00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9 корп. </w:t>
            </w:r>
            <w:proofErr w:type="spellStart"/>
            <w:r>
              <w:rPr>
                <w:sz w:val="22"/>
              </w:rPr>
              <w:t>цок</w:t>
            </w:r>
            <w:proofErr w:type="gramStart"/>
            <w:r>
              <w:rPr>
                <w:sz w:val="22"/>
              </w:rPr>
              <w:t>.э</w:t>
            </w:r>
            <w:proofErr w:type="gramEnd"/>
            <w:r>
              <w:rPr>
                <w:sz w:val="22"/>
              </w:rPr>
              <w:t>таж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ауд.№</w:t>
            </w:r>
            <w:proofErr w:type="spellEnd"/>
            <w:r>
              <w:rPr>
                <w:sz w:val="22"/>
              </w:rPr>
              <w:t xml:space="preserve"> 7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27.07.2022 в 12-00</w:t>
            </w:r>
          </w:p>
        </w:tc>
      </w:tr>
      <w:tr w:rsidR="006E6CEB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«Стоматология детская», </w:t>
            </w:r>
            <w:r>
              <w:rPr>
                <w:sz w:val="22"/>
              </w:rPr>
              <w:t>«Стоматология общей практики», «Стоматология ортопедическая», «Стоматология терапевтическая», «Стоматология хирургическая», «Ортодонтия», «Челюстно-лицевая хирургия»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1корп., Администрация, 6 этаж, 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70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ФУВ, Компьютерный класс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21.07.2022 в 10-00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корп.</w:t>
            </w:r>
            <w:r>
              <w:rPr>
                <w:sz w:val="22"/>
              </w:rPr>
              <w:t xml:space="preserve">, Стоматология, 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proofErr w:type="spellStart"/>
            <w:r>
              <w:rPr>
                <w:sz w:val="22"/>
              </w:rPr>
              <w:t>эт</w:t>
            </w:r>
            <w:proofErr w:type="spellEnd"/>
            <w:r>
              <w:rPr>
                <w:sz w:val="22"/>
              </w:rPr>
              <w:t>., 215 ауд.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21.07.2022 в 11-00</w:t>
            </w:r>
          </w:p>
        </w:tc>
      </w:tr>
      <w:tr w:rsidR="006E6CEB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«Судебно-медицинская экспертиза», «Патологическая анатомия»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1корп., Администрация, 6 этаж, 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70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ФУВ, Компьютерный класс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15.07.2022 в 10-00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МОМК №1, ауд.1106, 11эт.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15.07.2022 в 11-00</w:t>
            </w:r>
          </w:p>
        </w:tc>
      </w:tr>
      <w:tr w:rsidR="006E6CEB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spacing w:after="120"/>
              <w:rPr>
                <w:sz w:val="22"/>
              </w:rPr>
            </w:pPr>
            <w:proofErr w:type="gramStart"/>
            <w:r>
              <w:rPr>
                <w:sz w:val="22"/>
              </w:rPr>
              <w:t>Аллергология-иммунология», «Гастроэнтерология», «Гематология», «Гериатрия», «Диетология», «Кардиология», «Нефрология», «Общая врачебная практика (семейная медицина)», «</w:t>
            </w:r>
            <w:proofErr w:type="spellStart"/>
            <w:r>
              <w:rPr>
                <w:sz w:val="22"/>
              </w:rPr>
              <w:t>Профпатология</w:t>
            </w:r>
            <w:proofErr w:type="spellEnd"/>
            <w:r>
              <w:rPr>
                <w:sz w:val="22"/>
              </w:rPr>
              <w:t>», «Пульмонология», «Ревматология», «Терапия», «Эндокринология», по должнос</w:t>
            </w:r>
            <w:r>
              <w:rPr>
                <w:sz w:val="22"/>
              </w:rPr>
              <w:t>ти «Врач по паллиативной медицинской помощи»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1корп., Администрация, 6 этаж, 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70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ФУВ, Компьютерный класс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29.07.2022 в 10-00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корп., кафедра ОВП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29.07.2022 в 11-00</w:t>
            </w:r>
          </w:p>
        </w:tc>
      </w:tr>
      <w:tr w:rsidR="006E6CEB">
        <w:trPr>
          <w:trHeight w:val="41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«Травматология и ортопедия», «Нейрохирургия»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1корп., Администрация, 6 этаж, 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70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  <w:r>
              <w:rPr>
                <w:sz w:val="22"/>
              </w:rPr>
              <w:t>УВ, Компьютерный класс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28.07.2022 в 12-00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 корп. 3 этаж, ауд.№325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28.07.2022 в 13-00</w:t>
            </w:r>
          </w:p>
        </w:tc>
      </w:tr>
      <w:tr w:rsidR="006E6CEB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rPr>
                <w:sz w:val="22"/>
              </w:rPr>
            </w:pPr>
            <w:r>
              <w:rPr>
                <w:sz w:val="22"/>
              </w:rPr>
              <w:t>«Функциональная диагностика» и «Ультразвуковая диагностика»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1корп., Администрация, 6 этаж, 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70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ФУВ, Компьютерный класс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26.07.2022 в 11-00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МОМК №1, ауд.1106, 11эт.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26.07.2022 в 12-00</w:t>
            </w:r>
          </w:p>
        </w:tc>
      </w:tr>
      <w:tr w:rsidR="006E6CEB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«Хирургия», «Детская хирургия», «</w:t>
            </w:r>
            <w:proofErr w:type="spellStart"/>
            <w:r>
              <w:rPr>
                <w:sz w:val="22"/>
              </w:rPr>
              <w:t>Колопроктология</w:t>
            </w:r>
            <w:proofErr w:type="spellEnd"/>
            <w:r>
              <w:rPr>
                <w:sz w:val="22"/>
              </w:rPr>
              <w:t>», «Торакальная хирургия»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1корп., Администрация, 6 этаж, 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70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ФУВ, Компьютерный класс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27.07.2022 в 10-00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9 корп. </w:t>
            </w:r>
            <w:proofErr w:type="spellStart"/>
            <w:r>
              <w:rPr>
                <w:sz w:val="22"/>
              </w:rPr>
              <w:t>цок</w:t>
            </w:r>
            <w:proofErr w:type="gramStart"/>
            <w:r>
              <w:rPr>
                <w:sz w:val="22"/>
              </w:rPr>
              <w:t>.э</w:t>
            </w:r>
            <w:proofErr w:type="gramEnd"/>
            <w:r>
              <w:rPr>
                <w:sz w:val="22"/>
              </w:rPr>
              <w:t>таж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ауд.№</w:t>
            </w:r>
            <w:proofErr w:type="spellEnd"/>
            <w:r>
              <w:rPr>
                <w:sz w:val="22"/>
              </w:rPr>
              <w:t xml:space="preserve"> 13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27.07.2022 в 11-00</w:t>
            </w:r>
          </w:p>
        </w:tc>
      </w:tr>
      <w:tr w:rsidR="006E6CEB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«Онкология», «Детская </w:t>
            </w:r>
            <w:r>
              <w:rPr>
                <w:sz w:val="22"/>
              </w:rPr>
              <w:t>онкология», «</w:t>
            </w:r>
            <w:proofErr w:type="spellStart"/>
            <w:r>
              <w:rPr>
                <w:sz w:val="22"/>
              </w:rPr>
              <w:t>Рентгенэндоваскулярные</w:t>
            </w:r>
            <w:proofErr w:type="spellEnd"/>
            <w:r>
              <w:rPr>
                <w:sz w:val="22"/>
              </w:rPr>
              <w:t xml:space="preserve"> диагностика и лечение», «Сердечно - сосудистая хирургия», «Урология», «Эндоскопия»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1корп., Администрация, 6 этаж, 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70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ФУВ, Компьютерный класс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28.07.2022 в 11-00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9 корп. </w:t>
            </w:r>
            <w:proofErr w:type="spellStart"/>
            <w:r>
              <w:rPr>
                <w:sz w:val="22"/>
              </w:rPr>
              <w:t>цок</w:t>
            </w:r>
            <w:proofErr w:type="gramStart"/>
            <w:r>
              <w:rPr>
                <w:sz w:val="22"/>
              </w:rPr>
              <w:t>.э</w:t>
            </w:r>
            <w:proofErr w:type="gramEnd"/>
            <w:r>
              <w:rPr>
                <w:sz w:val="22"/>
              </w:rPr>
              <w:t>таж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ауд.№</w:t>
            </w:r>
            <w:proofErr w:type="spellEnd"/>
            <w:r>
              <w:rPr>
                <w:sz w:val="22"/>
              </w:rPr>
              <w:t xml:space="preserve"> 11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28.07.2022 в 12-00</w:t>
            </w:r>
          </w:p>
        </w:tc>
      </w:tr>
      <w:tr w:rsidR="006E6CEB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rPr>
                <w:sz w:val="22"/>
              </w:rPr>
            </w:pPr>
            <w:r>
              <w:rPr>
                <w:sz w:val="22"/>
              </w:rPr>
              <w:t>«Управление и экономика фармации», «Фармацевтическая технология», «Фармацевтическая химия и фармакогнозия»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1корп., Администрация, 6 этаж, 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70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>.</w:t>
            </w:r>
          </w:p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ФУВ, Компьютерный класс</w:t>
            </w:r>
          </w:p>
          <w:p w:rsidR="006E6CEB" w:rsidRDefault="006E6CEB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EB" w:rsidRDefault="00C846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61/2, 1 корп., Администрация, 6 этаж</w:t>
            </w:r>
          </w:p>
        </w:tc>
      </w:tr>
    </w:tbl>
    <w:p w:rsidR="006E6CEB" w:rsidRDefault="006E6CEB">
      <w:pPr>
        <w:rPr>
          <w:sz w:val="22"/>
        </w:rPr>
      </w:pPr>
    </w:p>
    <w:sectPr w:rsidR="006E6CEB" w:rsidSect="006E6CEB">
      <w:pgSz w:w="11906" w:h="16838"/>
      <w:pgMar w:top="1134" w:right="1701" w:bottom="1134" w:left="85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E6CEB"/>
    <w:rsid w:val="006E6CEB"/>
    <w:rsid w:val="00C8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E6CEB"/>
    <w:rPr>
      <w:sz w:val="24"/>
    </w:rPr>
  </w:style>
  <w:style w:type="paragraph" w:styleId="10">
    <w:name w:val="heading 1"/>
    <w:next w:val="a"/>
    <w:link w:val="11"/>
    <w:uiPriority w:val="9"/>
    <w:qFormat/>
    <w:rsid w:val="006E6CEB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E6CE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E6CE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E6CE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E6CE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E6CEB"/>
    <w:rPr>
      <w:sz w:val="24"/>
    </w:rPr>
  </w:style>
  <w:style w:type="paragraph" w:styleId="21">
    <w:name w:val="toc 2"/>
    <w:next w:val="a"/>
    <w:link w:val="22"/>
    <w:uiPriority w:val="39"/>
    <w:rsid w:val="006E6CE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E6CE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E6CE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E6CE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E6CE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E6CEB"/>
    <w:rPr>
      <w:rFonts w:ascii="XO Thames" w:hAnsi="XO Thames"/>
      <w:sz w:val="28"/>
    </w:rPr>
  </w:style>
  <w:style w:type="paragraph" w:customStyle="1" w:styleId="12">
    <w:name w:val="заголовок 1"/>
    <w:basedOn w:val="a"/>
    <w:next w:val="a"/>
    <w:link w:val="13"/>
    <w:rsid w:val="006E6CEB"/>
    <w:pPr>
      <w:keepNext/>
      <w:widowControl w:val="0"/>
      <w:jc w:val="right"/>
    </w:pPr>
    <w:rPr>
      <w:b/>
      <w:sz w:val="20"/>
    </w:rPr>
  </w:style>
  <w:style w:type="character" w:customStyle="1" w:styleId="13">
    <w:name w:val="заголовок 1"/>
    <w:basedOn w:val="1"/>
    <w:link w:val="12"/>
    <w:rsid w:val="006E6CEB"/>
    <w:rPr>
      <w:b/>
      <w:sz w:val="20"/>
    </w:rPr>
  </w:style>
  <w:style w:type="paragraph" w:styleId="7">
    <w:name w:val="toc 7"/>
    <w:next w:val="a"/>
    <w:link w:val="70"/>
    <w:uiPriority w:val="39"/>
    <w:rsid w:val="006E6CE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E6CEB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6E6CEB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rsid w:val="006E6CEB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sid w:val="006E6CEB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rsid w:val="006E6CE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E6CEB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6E6CEB"/>
    <w:rPr>
      <w:rFonts w:ascii="XO Thames" w:hAnsi="XO Thames"/>
      <w:b/>
      <w:sz w:val="22"/>
    </w:rPr>
  </w:style>
  <w:style w:type="paragraph" w:styleId="a5">
    <w:name w:val="Balloon Text"/>
    <w:basedOn w:val="a"/>
    <w:link w:val="a6"/>
    <w:rsid w:val="006E6CEB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sid w:val="006E6CEB"/>
    <w:rPr>
      <w:rFonts w:ascii="Segoe UI" w:hAnsi="Segoe UI"/>
      <w:sz w:val="18"/>
    </w:rPr>
  </w:style>
  <w:style w:type="character" w:customStyle="1" w:styleId="11">
    <w:name w:val="Заголовок 1 Знак"/>
    <w:link w:val="10"/>
    <w:rsid w:val="006E6CEB"/>
    <w:rPr>
      <w:rFonts w:ascii="XO Thames" w:hAnsi="XO Thames"/>
      <w:b/>
      <w:sz w:val="32"/>
    </w:rPr>
  </w:style>
  <w:style w:type="paragraph" w:customStyle="1" w:styleId="14">
    <w:name w:val="Гиперссылка1"/>
    <w:link w:val="a7"/>
    <w:rsid w:val="006E6CEB"/>
    <w:rPr>
      <w:color w:val="0000FF"/>
      <w:u w:val="single"/>
    </w:rPr>
  </w:style>
  <w:style w:type="character" w:styleId="a7">
    <w:name w:val="Hyperlink"/>
    <w:link w:val="14"/>
    <w:rsid w:val="006E6CEB"/>
    <w:rPr>
      <w:color w:val="0000FF"/>
      <w:u w:val="single"/>
    </w:rPr>
  </w:style>
  <w:style w:type="paragraph" w:customStyle="1" w:styleId="Footnote">
    <w:name w:val="Footnote"/>
    <w:link w:val="Footnote0"/>
    <w:rsid w:val="006E6CE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E6CEB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6E6CEB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6E6CE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E6CE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E6CE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E6CE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E6CEB"/>
    <w:rPr>
      <w:rFonts w:ascii="XO Thames" w:hAnsi="XO Thames"/>
      <w:sz w:val="28"/>
    </w:rPr>
  </w:style>
  <w:style w:type="paragraph" w:customStyle="1" w:styleId="17">
    <w:name w:val="Основной шрифт абзаца1"/>
    <w:link w:val="8"/>
    <w:rsid w:val="006E6CEB"/>
  </w:style>
  <w:style w:type="paragraph" w:styleId="8">
    <w:name w:val="toc 8"/>
    <w:next w:val="a"/>
    <w:link w:val="80"/>
    <w:uiPriority w:val="39"/>
    <w:rsid w:val="006E6CE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E6CEB"/>
    <w:rPr>
      <w:rFonts w:ascii="XO Thames" w:hAnsi="XO Thames"/>
      <w:sz w:val="28"/>
    </w:rPr>
  </w:style>
  <w:style w:type="paragraph" w:customStyle="1" w:styleId="apple-converted-space">
    <w:name w:val="apple-converted-space"/>
    <w:link w:val="apple-converted-space0"/>
    <w:rsid w:val="006E6CEB"/>
  </w:style>
  <w:style w:type="character" w:customStyle="1" w:styleId="apple-converted-space0">
    <w:name w:val="apple-converted-space"/>
    <w:link w:val="apple-converted-space"/>
    <w:rsid w:val="006E6CEB"/>
  </w:style>
  <w:style w:type="paragraph" w:customStyle="1" w:styleId="apple-style-span">
    <w:name w:val="apple-style-span"/>
    <w:link w:val="apple-style-span0"/>
    <w:rsid w:val="006E6CEB"/>
  </w:style>
  <w:style w:type="character" w:customStyle="1" w:styleId="apple-style-span0">
    <w:name w:val="apple-style-span"/>
    <w:link w:val="apple-style-span"/>
    <w:rsid w:val="006E6CEB"/>
  </w:style>
  <w:style w:type="paragraph" w:customStyle="1" w:styleId="s3">
    <w:name w:val="s_3"/>
    <w:basedOn w:val="a"/>
    <w:link w:val="s30"/>
    <w:rsid w:val="006E6CEB"/>
    <w:pPr>
      <w:spacing w:beforeAutospacing="1" w:afterAutospacing="1"/>
    </w:pPr>
  </w:style>
  <w:style w:type="character" w:customStyle="1" w:styleId="s30">
    <w:name w:val="s_3"/>
    <w:basedOn w:val="1"/>
    <w:link w:val="s3"/>
    <w:rsid w:val="006E6CEB"/>
  </w:style>
  <w:style w:type="paragraph" w:styleId="51">
    <w:name w:val="toc 5"/>
    <w:next w:val="a"/>
    <w:link w:val="52"/>
    <w:uiPriority w:val="39"/>
    <w:rsid w:val="006E6CE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E6CEB"/>
    <w:rPr>
      <w:rFonts w:ascii="XO Thames" w:hAnsi="XO Thames"/>
      <w:sz w:val="28"/>
    </w:rPr>
  </w:style>
  <w:style w:type="paragraph" w:styleId="a8">
    <w:name w:val="No Spacing"/>
    <w:link w:val="a9"/>
    <w:rsid w:val="006E6CEB"/>
    <w:rPr>
      <w:rFonts w:ascii="Calibri" w:hAnsi="Calibri"/>
      <w:sz w:val="22"/>
    </w:rPr>
  </w:style>
  <w:style w:type="character" w:customStyle="1" w:styleId="a9">
    <w:name w:val="Без интервала Знак"/>
    <w:link w:val="a8"/>
    <w:rsid w:val="006E6CEB"/>
    <w:rPr>
      <w:rFonts w:ascii="Calibri" w:hAnsi="Calibri"/>
      <w:sz w:val="22"/>
    </w:rPr>
  </w:style>
  <w:style w:type="paragraph" w:styleId="aa">
    <w:name w:val="Subtitle"/>
    <w:next w:val="a"/>
    <w:link w:val="ab"/>
    <w:uiPriority w:val="11"/>
    <w:qFormat/>
    <w:rsid w:val="006E6CEB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6E6CEB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rsid w:val="006E6CEB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sid w:val="006E6CEB"/>
    <w:rPr>
      <w:rFonts w:ascii="Arial" w:hAnsi="Arial"/>
    </w:rPr>
  </w:style>
  <w:style w:type="paragraph" w:styleId="ac">
    <w:name w:val="Title"/>
    <w:next w:val="a"/>
    <w:link w:val="ad"/>
    <w:uiPriority w:val="10"/>
    <w:qFormat/>
    <w:rsid w:val="006E6CE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6E6CE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E6CE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E6CEB"/>
    <w:rPr>
      <w:rFonts w:ascii="XO Thames" w:hAnsi="XO Thames"/>
      <w:b/>
      <w:sz w:val="28"/>
    </w:rPr>
  </w:style>
  <w:style w:type="table" w:styleId="ae">
    <w:name w:val="Table Grid"/>
    <w:basedOn w:val="a1"/>
    <w:rsid w:val="006E6C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2022-07-05T06:26:00Z</dcterms:created>
  <dcterms:modified xsi:type="dcterms:W3CDTF">2022-07-05T06:26:00Z</dcterms:modified>
</cp:coreProperties>
</file>