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C7C" w:rsidRDefault="00BD2C7C" w:rsidP="00BD2C7C">
      <w:pPr>
        <w:pStyle w:val="a3"/>
        <w:shd w:val="clear" w:color="auto" w:fill="FFFFFF"/>
        <w:spacing w:before="0" w:beforeAutospacing="0" w:after="150" w:afterAutospacing="0" w:line="276" w:lineRule="auto"/>
        <w:ind w:left="-709"/>
        <w:contextualSpacing/>
        <w:jc w:val="both"/>
        <w:rPr>
          <w:rFonts w:ascii="Arial" w:hAnsi="Arial" w:cs="Arial"/>
          <w:bCs/>
          <w:sz w:val="23"/>
          <w:szCs w:val="23"/>
        </w:rPr>
      </w:pPr>
      <w:r w:rsidRPr="00AD3F93">
        <w:rPr>
          <w:noProof/>
        </w:rPr>
        <w:drawing>
          <wp:inline distT="0" distB="0" distL="0" distR="0">
            <wp:extent cx="6467475" cy="2339655"/>
            <wp:effectExtent l="0" t="0" r="0" b="3810"/>
            <wp:docPr id="1" name="Рисунок 1" descr="Macintosh HD:Users:alex:Work:MONIKI:Сувенирка:BlankMoniki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Macintosh HD:Users:alex:Work:MONIKI:Сувенирка:BlankMoniki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606" cy="234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C7C" w:rsidRDefault="00BD2C7C" w:rsidP="00BD2C7C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3"/>
          <w:szCs w:val="23"/>
        </w:rPr>
      </w:pPr>
    </w:p>
    <w:p w:rsidR="00A75111" w:rsidRPr="00A75111" w:rsidRDefault="00A75111" w:rsidP="00A75111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contextualSpacing/>
        <w:jc w:val="center"/>
        <w:rPr>
          <w:rFonts w:ascii="Arial" w:hAnsi="Arial" w:cs="Arial"/>
          <w:b/>
          <w:sz w:val="23"/>
          <w:szCs w:val="23"/>
        </w:rPr>
      </w:pPr>
      <w:r w:rsidRPr="00A75111">
        <w:rPr>
          <w:rFonts w:ascii="Arial" w:hAnsi="Arial" w:cs="Arial"/>
          <w:b/>
          <w:sz w:val="23"/>
          <w:szCs w:val="23"/>
        </w:rPr>
        <w:t>МЕЖРЕГИОНАЛЬНАЯ НАУЧНО-ПРАКТИЧЕСКАЯ ШКОЛА «ПЕДИАТРИЯ: ВОПРОСЫ МЕЖДИСЦИПЛИНАРНОГО ВЗАИМОДЕЙСТВИЯ»</w:t>
      </w:r>
    </w:p>
    <w:p w:rsidR="00A75111" w:rsidRDefault="00A75111" w:rsidP="00BD2C7C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contextualSpacing/>
        <w:jc w:val="both"/>
        <w:rPr>
          <w:rFonts w:ascii="Arial" w:hAnsi="Arial" w:cs="Arial"/>
          <w:sz w:val="23"/>
          <w:szCs w:val="23"/>
        </w:rPr>
      </w:pPr>
    </w:p>
    <w:p w:rsidR="00A75111" w:rsidRDefault="00A75111" w:rsidP="00BD2C7C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contextualSpacing/>
        <w:jc w:val="both"/>
        <w:rPr>
          <w:rFonts w:ascii="Arial" w:hAnsi="Arial" w:cs="Arial"/>
          <w:sz w:val="23"/>
          <w:szCs w:val="23"/>
        </w:rPr>
      </w:pPr>
      <w:r w:rsidRPr="00A75111">
        <w:rPr>
          <w:rFonts w:ascii="Arial" w:hAnsi="Arial" w:cs="Arial"/>
          <w:i/>
          <w:sz w:val="23"/>
          <w:szCs w:val="23"/>
          <w:u w:val="single"/>
        </w:rPr>
        <w:t>Дата проведения:</w:t>
      </w:r>
      <w:r>
        <w:rPr>
          <w:rFonts w:ascii="Arial" w:hAnsi="Arial" w:cs="Arial"/>
          <w:sz w:val="23"/>
          <w:szCs w:val="23"/>
        </w:rPr>
        <w:t xml:space="preserve"> </w:t>
      </w:r>
      <w:r w:rsidR="0046656E" w:rsidRPr="00A75111">
        <w:rPr>
          <w:rFonts w:ascii="Arial" w:hAnsi="Arial" w:cs="Arial"/>
          <w:b/>
          <w:sz w:val="23"/>
          <w:szCs w:val="23"/>
        </w:rPr>
        <w:t>27 мая 2023</w:t>
      </w:r>
      <w:r w:rsidR="0046656E" w:rsidRPr="0046656E">
        <w:rPr>
          <w:rFonts w:ascii="Arial" w:hAnsi="Arial" w:cs="Arial"/>
          <w:sz w:val="23"/>
          <w:szCs w:val="23"/>
        </w:rPr>
        <w:t xml:space="preserve"> </w:t>
      </w:r>
    </w:p>
    <w:p w:rsidR="00A75111" w:rsidRDefault="00A75111" w:rsidP="00BD2C7C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contextualSpacing/>
        <w:jc w:val="both"/>
        <w:rPr>
          <w:rFonts w:ascii="Arial" w:hAnsi="Arial" w:cs="Arial"/>
          <w:i/>
          <w:sz w:val="23"/>
          <w:szCs w:val="23"/>
          <w:u w:val="single"/>
        </w:rPr>
      </w:pPr>
    </w:p>
    <w:p w:rsidR="00BD2C7C" w:rsidRDefault="00A75111" w:rsidP="00BD2C7C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contextualSpacing/>
        <w:jc w:val="both"/>
        <w:rPr>
          <w:rFonts w:ascii="Arial" w:hAnsi="Arial" w:cs="Arial"/>
          <w:sz w:val="23"/>
          <w:szCs w:val="23"/>
        </w:rPr>
      </w:pPr>
      <w:r w:rsidRPr="00A75111">
        <w:rPr>
          <w:rFonts w:ascii="Arial" w:hAnsi="Arial" w:cs="Arial"/>
          <w:i/>
          <w:sz w:val="23"/>
          <w:szCs w:val="23"/>
          <w:u w:val="single"/>
        </w:rPr>
        <w:t>Адрес проведения:</w:t>
      </w:r>
      <w:r>
        <w:rPr>
          <w:rFonts w:ascii="Arial" w:hAnsi="Arial" w:cs="Arial"/>
          <w:sz w:val="23"/>
          <w:szCs w:val="23"/>
        </w:rPr>
        <w:t xml:space="preserve"> </w:t>
      </w:r>
      <w:r w:rsidR="0061489A" w:rsidRPr="00A75111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>"АМАКС Конгресс-отель", Рязань, Первомайский проспект, 54 https://eventumc.com/meropriyatiya/mezhregionalnaya-shkola-pediatriya-voprosy-mezhdisciplinarnogo-vzaimodejstviya-ryazan23/</w:t>
      </w:r>
    </w:p>
    <w:p w:rsidR="00A75111" w:rsidRDefault="00A75111" w:rsidP="00BD2C7C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contextualSpacing/>
        <w:jc w:val="both"/>
        <w:rPr>
          <w:rFonts w:ascii="Arial" w:hAnsi="Arial" w:cs="Arial"/>
          <w:sz w:val="23"/>
          <w:szCs w:val="23"/>
        </w:rPr>
      </w:pPr>
    </w:p>
    <w:p w:rsidR="00AD71C6" w:rsidRPr="0046656E" w:rsidRDefault="00AD71C6" w:rsidP="00BD2C7C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contextualSpacing/>
        <w:jc w:val="both"/>
        <w:rPr>
          <w:rFonts w:ascii="Arial" w:hAnsi="Arial" w:cs="Arial"/>
          <w:sz w:val="23"/>
          <w:szCs w:val="23"/>
        </w:rPr>
      </w:pPr>
      <w:bookmarkStart w:id="0" w:name="_GoBack"/>
      <w:bookmarkEnd w:id="0"/>
      <w:r w:rsidRPr="0046656E">
        <w:rPr>
          <w:rFonts w:ascii="Arial" w:hAnsi="Arial" w:cs="Arial"/>
          <w:sz w:val="23"/>
          <w:szCs w:val="23"/>
        </w:rPr>
        <w:t xml:space="preserve">Мероприятие </w:t>
      </w:r>
      <w:r w:rsidR="000C05D7">
        <w:rPr>
          <w:rFonts w:ascii="Arial" w:hAnsi="Arial" w:cs="Arial"/>
          <w:sz w:val="23"/>
          <w:szCs w:val="23"/>
        </w:rPr>
        <w:t>а</w:t>
      </w:r>
      <w:r w:rsidRPr="0046656E">
        <w:rPr>
          <w:rFonts w:ascii="Arial" w:hAnsi="Arial" w:cs="Arial"/>
          <w:sz w:val="23"/>
          <w:szCs w:val="23"/>
        </w:rPr>
        <w:t>ккредитован</w:t>
      </w:r>
      <w:r w:rsidR="000C05D7">
        <w:rPr>
          <w:rFonts w:ascii="Arial" w:hAnsi="Arial" w:cs="Arial"/>
          <w:sz w:val="23"/>
          <w:szCs w:val="23"/>
        </w:rPr>
        <w:t>о на 3 образовательных балла в системе НМО по специальностям</w:t>
      </w:r>
      <w:r w:rsidRPr="0046656E">
        <w:rPr>
          <w:rFonts w:ascii="Arial" w:hAnsi="Arial" w:cs="Arial"/>
          <w:sz w:val="23"/>
          <w:szCs w:val="23"/>
        </w:rPr>
        <w:t>: гастроэнтерология, генетика, детская эндокринология, неврология, общая врачебная практика (семейная медицина), педиатрия</w:t>
      </w:r>
    </w:p>
    <w:p w:rsidR="00AD71C6" w:rsidRPr="0046656E" w:rsidRDefault="00AD71C6" w:rsidP="00BD2C7C">
      <w:pPr>
        <w:spacing w:line="276" w:lineRule="auto"/>
        <w:contextualSpacing/>
        <w:rPr>
          <w:rFonts w:ascii="Arial" w:hAnsi="Arial" w:cs="Arial"/>
          <w:sz w:val="23"/>
          <w:szCs w:val="23"/>
        </w:rPr>
      </w:pPr>
      <w:r w:rsidRPr="0046656E">
        <w:rPr>
          <w:rFonts w:ascii="Arial" w:hAnsi="Arial" w:cs="Arial"/>
          <w:sz w:val="23"/>
          <w:szCs w:val="23"/>
        </w:rPr>
        <w:t xml:space="preserve"> </w:t>
      </w:r>
      <w:r w:rsidR="00BD2C7C">
        <w:rPr>
          <w:rFonts w:ascii="Arial" w:hAnsi="Arial" w:cs="Arial"/>
          <w:sz w:val="23"/>
          <w:szCs w:val="23"/>
        </w:rPr>
        <w:tab/>
      </w:r>
      <w:r w:rsidRPr="0046656E">
        <w:rPr>
          <w:rFonts w:ascii="Arial" w:hAnsi="Arial" w:cs="Arial"/>
          <w:sz w:val="23"/>
          <w:szCs w:val="23"/>
        </w:rPr>
        <w:t>Организаторы:</w:t>
      </w:r>
      <w:r w:rsidR="0046656E">
        <w:rPr>
          <w:rFonts w:ascii="Arial" w:hAnsi="Arial" w:cs="Arial"/>
          <w:sz w:val="23"/>
          <w:szCs w:val="23"/>
        </w:rPr>
        <w:t xml:space="preserve"> </w:t>
      </w:r>
      <w:r w:rsidRPr="0046656E">
        <w:rPr>
          <w:rFonts w:ascii="Arial" w:hAnsi="Arial" w:cs="Arial"/>
          <w:sz w:val="23"/>
          <w:szCs w:val="23"/>
        </w:rPr>
        <w:t>ГБУЗ МО «МОНИКИ им. М.Ф. Владимирского»</w:t>
      </w:r>
      <w:r w:rsidR="0046656E">
        <w:rPr>
          <w:rFonts w:ascii="Arial" w:hAnsi="Arial" w:cs="Arial"/>
          <w:sz w:val="23"/>
          <w:szCs w:val="23"/>
        </w:rPr>
        <w:t xml:space="preserve">; </w:t>
      </w:r>
      <w:r w:rsidRPr="0046656E">
        <w:rPr>
          <w:rFonts w:ascii="Arial" w:hAnsi="Arial" w:cs="Arial"/>
          <w:sz w:val="23"/>
          <w:szCs w:val="23"/>
        </w:rPr>
        <w:t>ФГАОУ ВО РНИМУ им. Н.И. Пирогова Минздрава России</w:t>
      </w:r>
      <w:r w:rsidR="0046656E">
        <w:rPr>
          <w:rFonts w:ascii="Arial" w:hAnsi="Arial" w:cs="Arial"/>
          <w:sz w:val="23"/>
          <w:szCs w:val="23"/>
        </w:rPr>
        <w:t xml:space="preserve">; </w:t>
      </w:r>
      <w:r w:rsidRPr="0046656E">
        <w:rPr>
          <w:rFonts w:ascii="Arial" w:hAnsi="Arial" w:cs="Arial"/>
          <w:sz w:val="23"/>
          <w:szCs w:val="23"/>
        </w:rPr>
        <w:t xml:space="preserve">ФГБОУ ВО РязГМУ </w:t>
      </w:r>
      <w:proofErr w:type="spellStart"/>
      <w:r w:rsidRPr="0046656E">
        <w:rPr>
          <w:rFonts w:ascii="Arial" w:hAnsi="Arial" w:cs="Arial"/>
          <w:sz w:val="23"/>
          <w:szCs w:val="23"/>
        </w:rPr>
        <w:t>им.И.П</w:t>
      </w:r>
      <w:proofErr w:type="spellEnd"/>
      <w:r w:rsidRPr="0046656E">
        <w:rPr>
          <w:rFonts w:ascii="Arial" w:hAnsi="Arial" w:cs="Arial"/>
          <w:sz w:val="23"/>
          <w:szCs w:val="23"/>
        </w:rPr>
        <w:t>. Павлова Минздрава России</w:t>
      </w:r>
      <w:r w:rsidR="0046656E">
        <w:rPr>
          <w:rFonts w:ascii="Arial" w:hAnsi="Arial" w:cs="Arial"/>
          <w:sz w:val="23"/>
          <w:szCs w:val="23"/>
        </w:rPr>
        <w:t xml:space="preserve">; </w:t>
      </w:r>
      <w:r w:rsidRPr="0046656E">
        <w:rPr>
          <w:rFonts w:ascii="Arial" w:hAnsi="Arial" w:cs="Arial"/>
          <w:sz w:val="23"/>
          <w:szCs w:val="23"/>
        </w:rPr>
        <w:t>Министерство здравоохранения Рязанской области</w:t>
      </w:r>
    </w:p>
    <w:p w:rsidR="00AD71C6" w:rsidRPr="0046656E" w:rsidRDefault="00AD71C6" w:rsidP="0046656E">
      <w:pPr>
        <w:spacing w:line="276" w:lineRule="auto"/>
        <w:contextualSpacing/>
        <w:rPr>
          <w:rFonts w:ascii="Arial" w:hAnsi="Arial" w:cs="Arial"/>
          <w:sz w:val="23"/>
          <w:szCs w:val="23"/>
        </w:rPr>
      </w:pPr>
    </w:p>
    <w:p w:rsidR="0046656E" w:rsidRPr="00BD2C7C" w:rsidRDefault="0046656E" w:rsidP="0046656E">
      <w:pPr>
        <w:spacing w:line="276" w:lineRule="auto"/>
        <w:ind w:firstLine="708"/>
        <w:contextualSpacing/>
        <w:rPr>
          <w:rFonts w:ascii="Arial" w:hAnsi="Arial" w:cs="Arial"/>
          <w:i/>
          <w:sz w:val="23"/>
          <w:szCs w:val="23"/>
          <w:u w:val="single"/>
        </w:rPr>
      </w:pPr>
      <w:r w:rsidRPr="00BD2C7C">
        <w:rPr>
          <w:rFonts w:ascii="Arial" w:hAnsi="Arial" w:cs="Arial"/>
          <w:i/>
          <w:sz w:val="23"/>
          <w:szCs w:val="23"/>
          <w:u w:val="single"/>
        </w:rPr>
        <w:t>В программе:</w:t>
      </w:r>
    </w:p>
    <w:p w:rsidR="0046656E" w:rsidRPr="0046656E" w:rsidRDefault="0046656E" w:rsidP="0046656E">
      <w:pPr>
        <w:spacing w:after="0" w:line="276" w:lineRule="auto"/>
        <w:ind w:hanging="426"/>
        <w:contextualSpacing/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</w:pPr>
      <w:r w:rsidRPr="0046656E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shd w:val="clear" w:color="auto" w:fill="FFFFFF"/>
          <w:lang w:eastAsia="ru-RU"/>
        </w:rPr>
        <w:t>10:00 — 10:20</w:t>
      </w:r>
      <w:r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shd w:val="clear" w:color="auto" w:fill="FFFFFF"/>
          <w:lang w:eastAsia="ru-RU"/>
        </w:rPr>
        <w:tab/>
      </w:r>
      <w:r w:rsidRPr="0046656E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Открытие школы. Вступительное слово</w:t>
      </w:r>
      <w:r w:rsidRPr="0046656E"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br/>
      </w:r>
      <w:r w:rsidRPr="0046656E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Татьяна Алексеевна Бокова</w:t>
      </w:r>
      <w:r w:rsidRPr="0046656E"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t>, д.м.н., в.н.с., руководитель педиатрического отделения ГБУЗ МО МОНИКИ им. М.Ф. Владимирского, профессор кафедры педиатрии с инфекционными болезнями у детей ФГАОУ ВО РНИМУ им. Н.И. Пирогова Минздрава России</w:t>
      </w:r>
      <w:r w:rsidRPr="0046656E"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br/>
      </w:r>
      <w:r w:rsidRPr="0046656E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Наталья Анатольевна Белых</w:t>
      </w:r>
      <w:r w:rsidRPr="0046656E"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t xml:space="preserve">, д.м.н., доцент, декан педиатрического факультета, заведующий кафедрой факультетской и поликлинической педиатрии с курсом педиатрии ФДПО ФГБОУ ВО РязГМУ </w:t>
      </w:r>
      <w:proofErr w:type="spellStart"/>
      <w:r w:rsidRPr="0046656E"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t>им.И.П</w:t>
      </w:r>
      <w:proofErr w:type="spellEnd"/>
      <w:r w:rsidRPr="0046656E"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t>. Павлова Минздрава России</w:t>
      </w:r>
    </w:p>
    <w:p w:rsidR="0046656E" w:rsidRPr="0046656E" w:rsidRDefault="0046656E" w:rsidP="0046656E">
      <w:pPr>
        <w:shd w:val="clear" w:color="auto" w:fill="FFFFFF"/>
        <w:spacing w:after="0" w:line="276" w:lineRule="auto"/>
        <w:contextualSpacing/>
        <w:textAlignment w:val="baseline"/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</w:pPr>
      <w:r w:rsidRPr="0046656E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Андрей Владимирович Дмитриев</w:t>
      </w:r>
      <w:r w:rsidRPr="0046656E"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t>, д.м.н., профессор, заведующий кафедрой детских болезней с курсом госпитальной педиатрии ФГБОУ ВО РязГМУ им. И.П. Павлова Минздрава России</w:t>
      </w:r>
      <w:r w:rsidRPr="0046656E"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br/>
      </w:r>
      <w:r w:rsidRPr="0046656E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Инна Николаевна Лебедева</w:t>
      </w:r>
      <w:r w:rsidRPr="0046656E"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t>, к.м.н., главный внештатный педиатр Министерства здравоохранения Рязанской области, главный врач ГБУ РО ОДКБ им. Н.В. Дмитриевой</w:t>
      </w:r>
    </w:p>
    <w:p w:rsidR="0046656E" w:rsidRPr="0046656E" w:rsidRDefault="0046656E" w:rsidP="0046656E">
      <w:pPr>
        <w:shd w:val="clear" w:color="auto" w:fill="FFFFFF"/>
        <w:spacing w:after="0" w:line="276" w:lineRule="auto"/>
        <w:ind w:hanging="426"/>
        <w:contextualSpacing/>
        <w:textAlignment w:val="baseline"/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</w:pPr>
      <w:r w:rsidRPr="0046656E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10:20 — 10:40</w:t>
      </w:r>
      <w:r w:rsidRPr="0046656E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ab/>
        <w:t>Острые кишечные инфекции у детей. Новый взгляд на старую проблему</w:t>
      </w:r>
      <w:r w:rsidRPr="0046656E"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br/>
        <w:t xml:space="preserve">Елена Евгеньевна </w:t>
      </w:r>
      <w:proofErr w:type="spellStart"/>
      <w:r w:rsidRPr="0046656E"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t>Шатская</w:t>
      </w:r>
      <w:proofErr w:type="spellEnd"/>
      <w:r w:rsidRPr="0046656E"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t xml:space="preserve">, к.м.н., главный врач ГКУЗ Рязанский дом ребенка, </w:t>
      </w:r>
      <w:r w:rsidRPr="0046656E"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lastRenderedPageBreak/>
        <w:t>Доцент кафедры детских болезней с курсом Детской хирургии ФГБОУ ВО РязГМУ им. И.П. Павлова Минздрава России</w:t>
      </w:r>
    </w:p>
    <w:p w:rsidR="0046656E" w:rsidRPr="0046656E" w:rsidRDefault="0046656E" w:rsidP="0046656E">
      <w:pPr>
        <w:shd w:val="clear" w:color="auto" w:fill="FFFFFF"/>
        <w:spacing w:after="0" w:line="276" w:lineRule="auto"/>
        <w:ind w:hanging="360"/>
        <w:contextualSpacing/>
        <w:textAlignment w:val="baseline"/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</w:pPr>
      <w:r w:rsidRPr="0046656E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10:40 — 11:00</w:t>
      </w:r>
      <w:r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ab/>
      </w:r>
      <w:r w:rsidRPr="0046656E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 xml:space="preserve">Частые симптомы редких болезней: </w:t>
      </w:r>
      <w:proofErr w:type="spellStart"/>
      <w:r w:rsidRPr="0046656E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гепатоспленомегалия</w:t>
      </w:r>
      <w:proofErr w:type="spellEnd"/>
      <w:r w:rsidRPr="0046656E"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br/>
        <w:t>Татьяна Алексеевна Бокова, д.м.н., в.н.с., руководитель педиатрического отделения ГБУЗ МО МОНИКИ им. М.Ф. Владимирского, профессор кафедры педиатрии с инфекционными болезнями у детей ФГАОУ ВО РНИМУ им. Н.И. Пирогова Минздрава России</w:t>
      </w:r>
    </w:p>
    <w:p w:rsidR="0046656E" w:rsidRDefault="0046656E" w:rsidP="0046656E">
      <w:pPr>
        <w:shd w:val="clear" w:color="auto" w:fill="FFFFFF"/>
        <w:spacing w:after="0" w:line="276" w:lineRule="auto"/>
        <w:ind w:hanging="426"/>
        <w:contextualSpacing/>
        <w:textAlignment w:val="baseline"/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</w:pPr>
      <w:r w:rsidRPr="0046656E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11:00 — 11:20</w:t>
      </w:r>
      <w:r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ab/>
      </w:r>
      <w:r w:rsidRPr="0046656E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Особенности диагностики и лечения болезни Гоше у детей н современном этапе</w:t>
      </w:r>
      <w:r w:rsidRPr="0046656E"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br/>
      </w:r>
      <w:proofErr w:type="spellStart"/>
      <w:r w:rsidRPr="0046656E"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t>Гоар</w:t>
      </w:r>
      <w:proofErr w:type="spellEnd"/>
      <w:r w:rsidRPr="0046656E"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t xml:space="preserve"> Борисовна </w:t>
      </w:r>
      <w:proofErr w:type="spellStart"/>
      <w:r w:rsidRPr="0046656E"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t>Мовсисян</w:t>
      </w:r>
      <w:proofErr w:type="spellEnd"/>
      <w:r w:rsidRPr="0046656E"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t>, к.м.н., старший научный сотрудник лаборатории редких наследственных болезней у детей ФГАУ НМИЦ здоровья детей Минздрава России</w:t>
      </w:r>
    </w:p>
    <w:p w:rsidR="0046656E" w:rsidRDefault="0046656E" w:rsidP="0046656E">
      <w:pPr>
        <w:shd w:val="clear" w:color="auto" w:fill="FFFFFF"/>
        <w:spacing w:after="0" w:line="276" w:lineRule="auto"/>
        <w:ind w:hanging="426"/>
        <w:contextualSpacing/>
        <w:textAlignment w:val="baseline"/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</w:pPr>
      <w:r w:rsidRPr="0046656E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11:20 — 11:40</w:t>
      </w:r>
      <w:r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ab/>
      </w:r>
      <w:r w:rsidRPr="0046656E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 xml:space="preserve">Дефицит </w:t>
      </w:r>
      <w:proofErr w:type="spellStart"/>
      <w:r w:rsidRPr="0046656E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лизосомной</w:t>
      </w:r>
      <w:proofErr w:type="spellEnd"/>
      <w:r w:rsidRPr="0046656E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 xml:space="preserve"> кислоты липазы: вопросы дифференциальной диагностики</w:t>
      </w:r>
      <w:r w:rsidRPr="0046656E"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br/>
        <w:t>Татьяна Алексеевна Бокова</w:t>
      </w:r>
      <w:r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t xml:space="preserve">, </w:t>
      </w:r>
      <w:r w:rsidRPr="0046656E"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t>д.м.н., в.н.с., руководитель педиатрического отделения ГБУЗ МО МОНИКИ им. М.Ф. Владимирского, профессор кафедры педиатрии с инфекционными болезнями у детей ФГАОУ ВО РНИМУ им. Н.И. Пирогова Минздрава России</w:t>
      </w:r>
      <w:r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t xml:space="preserve">. </w:t>
      </w:r>
      <w:r>
        <w:rPr>
          <w:rFonts w:ascii="Arial" w:eastAsia="Times New Roman" w:hAnsi="Arial" w:cs="Arial"/>
          <w:i/>
          <w:i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Д</w:t>
      </w:r>
      <w:r w:rsidRPr="0046656E">
        <w:rPr>
          <w:rFonts w:ascii="Arial" w:eastAsia="Times New Roman" w:hAnsi="Arial" w:cs="Arial"/>
          <w:i/>
          <w:i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оклад при поддержке компании АстраЗе</w:t>
      </w:r>
      <w:r>
        <w:rPr>
          <w:rFonts w:ascii="Arial" w:eastAsia="Times New Roman" w:hAnsi="Arial" w:cs="Arial"/>
          <w:i/>
          <w:i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нека, не входит в программу НМО.</w:t>
      </w:r>
    </w:p>
    <w:p w:rsidR="0046656E" w:rsidRPr="0046656E" w:rsidRDefault="0046656E" w:rsidP="0046656E">
      <w:pPr>
        <w:shd w:val="clear" w:color="auto" w:fill="FFFFFF"/>
        <w:spacing w:after="0" w:line="276" w:lineRule="auto"/>
        <w:ind w:hanging="426"/>
        <w:contextualSpacing/>
        <w:textAlignment w:val="baseline"/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</w:pPr>
      <w:r w:rsidRPr="0046656E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11:40 — 12:00</w:t>
      </w:r>
      <w:r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ab/>
      </w:r>
      <w:proofErr w:type="spellStart"/>
      <w:r w:rsidRPr="0046656E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Гипофосфатазия</w:t>
      </w:r>
      <w:proofErr w:type="spellEnd"/>
      <w:r w:rsidRPr="0046656E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: как педиатру не пропустить диагноз</w:t>
      </w:r>
      <w:r w:rsidRPr="0046656E"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br/>
        <w:t xml:space="preserve">Оксана Григорьевна Михалева, к.м.н., старший научный сотрудник отделения педиатрии ГБУЗ МО МОНИКИ им </w:t>
      </w:r>
      <w:proofErr w:type="spellStart"/>
      <w:r w:rsidRPr="0046656E"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t>М.Ф.Владимирского</w:t>
      </w:r>
      <w:proofErr w:type="spellEnd"/>
      <w:r w:rsidRPr="0046656E"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t>, ведущий детский эндокринолог СМ-Клиник</w:t>
      </w:r>
      <w:r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t>.</w:t>
      </w:r>
      <w:r w:rsidRPr="0046656E"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Д</w:t>
      </w:r>
      <w:r w:rsidRPr="0046656E">
        <w:rPr>
          <w:rFonts w:ascii="Arial" w:eastAsia="Times New Roman" w:hAnsi="Arial" w:cs="Arial"/>
          <w:i/>
          <w:i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оклад при поддержке компании АстраЗе</w:t>
      </w:r>
      <w:r>
        <w:rPr>
          <w:rFonts w:ascii="Arial" w:eastAsia="Times New Roman" w:hAnsi="Arial" w:cs="Arial"/>
          <w:i/>
          <w:i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нека, не входит в программу НМО.</w:t>
      </w:r>
    </w:p>
    <w:p w:rsidR="0046656E" w:rsidRPr="0046656E" w:rsidRDefault="0046656E" w:rsidP="0046656E">
      <w:pPr>
        <w:shd w:val="clear" w:color="auto" w:fill="FFFFFF"/>
        <w:spacing w:after="0" w:line="276" w:lineRule="auto"/>
        <w:ind w:hanging="426"/>
        <w:contextualSpacing/>
        <w:textAlignment w:val="baseline"/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</w:pPr>
      <w:r w:rsidRPr="0046656E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12:00 — 12:20</w:t>
      </w:r>
      <w:r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ab/>
      </w:r>
      <w:r w:rsidRPr="0046656E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Альфа-</w:t>
      </w:r>
      <w:proofErr w:type="spellStart"/>
      <w:r w:rsidRPr="0046656E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маннозидоз</w:t>
      </w:r>
      <w:proofErr w:type="spellEnd"/>
      <w:r w:rsidRPr="0046656E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. Портрет пациента. Современные возможности диагностики и лечения</w:t>
      </w:r>
      <w:r w:rsidRPr="0046656E"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br/>
        <w:t>Татьяна Алексеевна Бокова, д.м.н., в.н.с., руководитель педиатрического отделения ГБУЗ МО МОНИКИ им. М.Ф. Владимирского, профессор кафедры педиатрии с инфекционными болезнями у детей ФГАОУ ВО РНИМУ им. Н.И. Пирогова Минздрава России</w:t>
      </w:r>
      <w:r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t>.</w:t>
      </w:r>
      <w:r w:rsidRPr="0046656E"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Д</w:t>
      </w:r>
      <w:r w:rsidRPr="0046656E">
        <w:rPr>
          <w:rFonts w:ascii="Arial" w:eastAsia="Times New Roman" w:hAnsi="Arial" w:cs="Arial"/>
          <w:i/>
          <w:i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 xml:space="preserve">оклад при поддержке компании </w:t>
      </w:r>
      <w:proofErr w:type="spellStart"/>
      <w:r w:rsidRPr="0046656E">
        <w:rPr>
          <w:rFonts w:ascii="Arial" w:eastAsia="Times New Roman" w:hAnsi="Arial" w:cs="Arial"/>
          <w:i/>
          <w:i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К</w:t>
      </w:r>
      <w:r>
        <w:rPr>
          <w:rFonts w:ascii="Arial" w:eastAsia="Times New Roman" w:hAnsi="Arial" w:cs="Arial"/>
          <w:i/>
          <w:i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ьези</w:t>
      </w:r>
      <w:proofErr w:type="spellEnd"/>
      <w:r>
        <w:rPr>
          <w:rFonts w:ascii="Arial" w:eastAsia="Times New Roman" w:hAnsi="Arial" w:cs="Arial"/>
          <w:i/>
          <w:i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, не входит в программу НМО.</w:t>
      </w:r>
    </w:p>
    <w:p w:rsidR="00BD2C7C" w:rsidRDefault="0046656E" w:rsidP="00BD2C7C">
      <w:pPr>
        <w:shd w:val="clear" w:color="auto" w:fill="FFFFFF"/>
        <w:spacing w:after="0" w:line="276" w:lineRule="auto"/>
        <w:ind w:hanging="426"/>
        <w:contextualSpacing/>
        <w:textAlignment w:val="baseline"/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</w:pPr>
      <w:r w:rsidRPr="0046656E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12:20 — 12:40</w:t>
      </w:r>
      <w:r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ab/>
      </w:r>
      <w:r w:rsidRPr="0046656E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Первые результаты расширенного неонатального скрининга, опыт раннего начала патогенетического лечения СМА в Рязанской области</w:t>
      </w:r>
      <w:r w:rsidRPr="0046656E"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br/>
        <w:t xml:space="preserve">Анастасия Дмитриевна </w:t>
      </w:r>
      <w:proofErr w:type="spellStart"/>
      <w:r w:rsidRPr="0046656E"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t>Вулих</w:t>
      </w:r>
      <w:proofErr w:type="spellEnd"/>
      <w:r w:rsidRPr="0046656E"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t xml:space="preserve">, главный внештатный специалист по паллиативной помощи, ОДКБ им. </w:t>
      </w:r>
      <w:proofErr w:type="spellStart"/>
      <w:r w:rsidRPr="0046656E"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t>Н.В.Дмитриевой</w:t>
      </w:r>
      <w:proofErr w:type="spellEnd"/>
      <w:r w:rsidRPr="0046656E"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t>, г. Рязань</w:t>
      </w:r>
      <w:r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t>.</w:t>
      </w:r>
      <w:r w:rsidRPr="0046656E"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Д</w:t>
      </w:r>
      <w:r w:rsidRPr="0046656E">
        <w:rPr>
          <w:rFonts w:ascii="Arial" w:eastAsia="Times New Roman" w:hAnsi="Arial" w:cs="Arial"/>
          <w:i/>
          <w:i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 xml:space="preserve">оклад при поддержке компании </w:t>
      </w:r>
      <w:proofErr w:type="spellStart"/>
      <w:r w:rsidRPr="0046656E">
        <w:rPr>
          <w:rFonts w:ascii="Arial" w:eastAsia="Times New Roman" w:hAnsi="Arial" w:cs="Arial"/>
          <w:i/>
          <w:i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Джонсон&amp;Джо</w:t>
      </w:r>
      <w:r>
        <w:rPr>
          <w:rFonts w:ascii="Arial" w:eastAsia="Times New Roman" w:hAnsi="Arial" w:cs="Arial"/>
          <w:i/>
          <w:i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нсон</w:t>
      </w:r>
      <w:proofErr w:type="spellEnd"/>
      <w:r>
        <w:rPr>
          <w:rFonts w:ascii="Arial" w:eastAsia="Times New Roman" w:hAnsi="Arial" w:cs="Arial"/>
          <w:i/>
          <w:i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, не входит в программу НМО.</w:t>
      </w:r>
    </w:p>
    <w:p w:rsidR="00BD2C7C" w:rsidRDefault="0046656E" w:rsidP="00BD2C7C">
      <w:pPr>
        <w:shd w:val="clear" w:color="auto" w:fill="FFFFFF"/>
        <w:spacing w:after="0" w:line="276" w:lineRule="auto"/>
        <w:ind w:hanging="426"/>
        <w:contextualSpacing/>
        <w:textAlignment w:val="baseline"/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</w:pPr>
      <w:r w:rsidRPr="0046656E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12:40 — 12:50</w:t>
      </w:r>
      <w:r w:rsidR="00BD2C7C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ab/>
      </w:r>
      <w:r w:rsidRPr="0046656E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Вопросы, ответы</w:t>
      </w:r>
    </w:p>
    <w:p w:rsidR="00BD2C7C" w:rsidRDefault="0046656E" w:rsidP="00BD2C7C">
      <w:pPr>
        <w:shd w:val="clear" w:color="auto" w:fill="FFFFFF"/>
        <w:spacing w:after="0" w:line="276" w:lineRule="auto"/>
        <w:ind w:hanging="426"/>
        <w:contextualSpacing/>
        <w:textAlignment w:val="baseline"/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</w:pPr>
      <w:r w:rsidRPr="0046656E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12:50 — 13:20</w:t>
      </w:r>
      <w:r w:rsidR="00BD2C7C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ab/>
      </w:r>
      <w:r w:rsidRPr="0046656E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Перерыв</w:t>
      </w:r>
    </w:p>
    <w:p w:rsidR="0046656E" w:rsidRPr="0046656E" w:rsidRDefault="0046656E" w:rsidP="00BD2C7C">
      <w:pPr>
        <w:shd w:val="clear" w:color="auto" w:fill="FFFFFF"/>
        <w:spacing w:after="0" w:line="276" w:lineRule="auto"/>
        <w:ind w:hanging="426"/>
        <w:contextualSpacing/>
        <w:textAlignment w:val="baseline"/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</w:pPr>
      <w:r w:rsidRPr="0046656E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13:20 — 13:40</w:t>
      </w:r>
      <w:r w:rsidR="00BD2C7C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ab/>
      </w:r>
      <w:r w:rsidRPr="0046656E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Синдром Хантера (MPSII): современные подходы к диагностике и лечению</w:t>
      </w:r>
      <w:r w:rsidRPr="0046656E"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br/>
        <w:t>Татьяна Алексеевна Бокова</w:t>
      </w:r>
      <w:r w:rsidR="00BD2C7C" w:rsidRPr="0046656E"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t>, д.м.н., в.н.с., руководитель педиатрического отделения ГБУЗ МО МОНИКИ им. М.Ф. Владимирского, профессор кафедры педиатрии с инфекционными болезнями у детей ФГАОУ ВО РНИМУ им. Н.И. Пирогова Минздрава России</w:t>
      </w:r>
      <w:r w:rsidR="00BD2C7C"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t>.</w:t>
      </w:r>
    </w:p>
    <w:p w:rsidR="00BD2C7C" w:rsidRDefault="0046656E" w:rsidP="00BD2C7C">
      <w:pPr>
        <w:shd w:val="clear" w:color="auto" w:fill="FFFFFF"/>
        <w:spacing w:after="0" w:line="276" w:lineRule="auto"/>
        <w:ind w:hanging="426"/>
        <w:contextualSpacing/>
        <w:textAlignment w:val="baseline"/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</w:pPr>
      <w:r w:rsidRPr="0046656E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13:40 — 14:00</w:t>
      </w:r>
      <w:r w:rsidR="00BD2C7C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ab/>
      </w:r>
      <w:proofErr w:type="spellStart"/>
      <w:r w:rsidRPr="0046656E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Мукополисахаридоз</w:t>
      </w:r>
      <w:proofErr w:type="spellEnd"/>
      <w:r w:rsidRPr="0046656E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 xml:space="preserve"> 3 типа (MPS III) (собственное пролонгированное наблюдение</w:t>
      </w:r>
      <w:proofErr w:type="gramStart"/>
      <w:r w:rsidRPr="0046656E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)</w:t>
      </w:r>
      <w:r w:rsidR="00BD2C7C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.</w:t>
      </w:r>
      <w:r w:rsidRPr="0046656E"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br/>
        <w:t>Наталья</w:t>
      </w:r>
      <w:proofErr w:type="gramEnd"/>
      <w:r w:rsidRPr="0046656E"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t xml:space="preserve"> Васильевна Федина, к.м.н., доцент кафедры детских болезней с курсом госпитальной педиатрии ФГБОУ ВО РязГМУ им. И.П. Павлова Минздрава России</w:t>
      </w:r>
    </w:p>
    <w:p w:rsidR="0046656E" w:rsidRPr="0046656E" w:rsidRDefault="0046656E" w:rsidP="00BD2C7C">
      <w:pPr>
        <w:shd w:val="clear" w:color="auto" w:fill="FFFFFF"/>
        <w:spacing w:after="0" w:line="276" w:lineRule="auto"/>
        <w:ind w:hanging="426"/>
        <w:contextualSpacing/>
        <w:textAlignment w:val="baseline"/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</w:pPr>
      <w:r w:rsidRPr="0046656E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lastRenderedPageBreak/>
        <w:t>14:00 — 14:20</w:t>
      </w:r>
      <w:r w:rsidR="00BD2C7C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ab/>
      </w:r>
      <w:r w:rsidRPr="0046656E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Ребёнок с затруднением носового дыхания на приёме педиатра: ОРВИ или аллергия</w:t>
      </w:r>
      <w:r w:rsidRPr="0046656E"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br/>
        <w:t xml:space="preserve">Виля </w:t>
      </w:r>
      <w:proofErr w:type="spellStart"/>
      <w:r w:rsidRPr="0046656E"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t>Ахтямовна</w:t>
      </w:r>
      <w:proofErr w:type="spellEnd"/>
      <w:r w:rsidRPr="0046656E"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t xml:space="preserve"> Булгакова, д.м.н., заведующая отделом НИИ педиатрии и охраны здоровья детей ГНЦ ФГБНУ РНЦХ им. академика Б.В. Петровского, профессор кафедры факультетской педиатрии педиатрического факультета ФГАОУ ВО РНИМУ им. Н.И. Пирогова Минздрава России</w:t>
      </w:r>
      <w:r w:rsidR="00BD2C7C"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t>.</w:t>
      </w:r>
      <w:r w:rsidRPr="0046656E"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t> </w:t>
      </w:r>
      <w:r w:rsidRPr="0046656E">
        <w:rPr>
          <w:rFonts w:ascii="Arial" w:eastAsia="Times New Roman" w:hAnsi="Arial" w:cs="Arial"/>
          <w:i/>
          <w:i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Доклад при поддержке</w:t>
      </w:r>
      <w:r w:rsidR="00BD2C7C">
        <w:rPr>
          <w:rFonts w:ascii="Arial" w:eastAsia="Times New Roman" w:hAnsi="Arial" w:cs="Arial"/>
          <w:i/>
          <w:i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 xml:space="preserve"> «</w:t>
      </w:r>
      <w:proofErr w:type="spellStart"/>
      <w:r w:rsidR="00BD2C7C">
        <w:rPr>
          <w:rFonts w:ascii="Arial" w:eastAsia="Times New Roman" w:hAnsi="Arial" w:cs="Arial"/>
          <w:i/>
          <w:i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Тева</w:t>
      </w:r>
      <w:proofErr w:type="spellEnd"/>
      <w:r w:rsidR="00BD2C7C">
        <w:rPr>
          <w:rFonts w:ascii="Arial" w:eastAsia="Times New Roman" w:hAnsi="Arial" w:cs="Arial"/>
          <w:i/>
          <w:i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», не входит в программу НМО.</w:t>
      </w:r>
    </w:p>
    <w:p w:rsidR="00BD2C7C" w:rsidRDefault="0046656E" w:rsidP="00BD2C7C">
      <w:pPr>
        <w:shd w:val="clear" w:color="auto" w:fill="FFFFFF"/>
        <w:spacing w:after="0" w:line="276" w:lineRule="auto"/>
        <w:ind w:hanging="360"/>
        <w:contextualSpacing/>
        <w:textAlignment w:val="baseline"/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</w:pPr>
      <w:r w:rsidRPr="0046656E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14:20 — 14:40</w:t>
      </w:r>
      <w:r w:rsidR="00BD2C7C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ab/>
      </w:r>
      <w:r w:rsidRPr="0046656E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Острый отит в детской практике. Спорное и очевидное</w:t>
      </w:r>
      <w:r w:rsidRPr="0046656E"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br/>
        <w:t>Михаил Валерьевич Свистушкин, к.м.н., ассистент кафедры болезней уха, горла и носа ФГАОУ ВО Первый МГМУ имени И.М. Сеченова Минздрава России (Сеченовский Университет)</w:t>
      </w:r>
    </w:p>
    <w:p w:rsidR="00BD2C7C" w:rsidRDefault="0046656E" w:rsidP="00BD2C7C">
      <w:pPr>
        <w:shd w:val="clear" w:color="auto" w:fill="FFFFFF"/>
        <w:spacing w:after="0" w:line="276" w:lineRule="auto"/>
        <w:ind w:hanging="360"/>
        <w:contextualSpacing/>
        <w:textAlignment w:val="baseline"/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</w:pPr>
      <w:r w:rsidRPr="0046656E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14:40 — 15:10</w:t>
      </w:r>
      <w:r w:rsidR="00BD2C7C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ab/>
      </w:r>
      <w:r w:rsidRPr="0046656E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Лечение острых диарей у детей. В фокусе – новые данные и новые клинические рекомендации</w:t>
      </w:r>
      <w:r w:rsidRPr="0046656E"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br/>
        <w:t>Денис Валериевич Усенко, д.м.н., ведущий научный сотрудник ФБУН ЦНИИ Эпидемиологии Роспотребнадзора</w:t>
      </w:r>
      <w:r w:rsidR="00BD2C7C"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t>.</w:t>
      </w:r>
      <w:r w:rsidRPr="0046656E"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t> </w:t>
      </w:r>
      <w:r w:rsidR="00BD2C7C">
        <w:rPr>
          <w:rFonts w:ascii="Arial" w:eastAsia="Times New Roman" w:hAnsi="Arial" w:cs="Arial"/>
          <w:i/>
          <w:i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Д</w:t>
      </w:r>
      <w:r w:rsidRPr="0046656E">
        <w:rPr>
          <w:rFonts w:ascii="Arial" w:eastAsia="Times New Roman" w:hAnsi="Arial" w:cs="Arial"/>
          <w:i/>
          <w:i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оклад при поддержке</w:t>
      </w:r>
      <w:r w:rsidR="00BD2C7C">
        <w:rPr>
          <w:rFonts w:ascii="Arial" w:eastAsia="Times New Roman" w:hAnsi="Arial" w:cs="Arial"/>
          <w:i/>
          <w:i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 xml:space="preserve"> «</w:t>
      </w:r>
      <w:proofErr w:type="spellStart"/>
      <w:r w:rsidRPr="0046656E">
        <w:rPr>
          <w:rFonts w:ascii="Arial" w:eastAsia="Times New Roman" w:hAnsi="Arial" w:cs="Arial"/>
          <w:i/>
          <w:i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Сандоз</w:t>
      </w:r>
      <w:proofErr w:type="spellEnd"/>
      <w:r w:rsidR="00BD2C7C">
        <w:rPr>
          <w:rFonts w:ascii="Arial" w:eastAsia="Times New Roman" w:hAnsi="Arial" w:cs="Arial"/>
          <w:i/>
          <w:i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», не входит в программу НМО.</w:t>
      </w:r>
    </w:p>
    <w:p w:rsidR="00BD2C7C" w:rsidRDefault="0046656E" w:rsidP="00BD2C7C">
      <w:pPr>
        <w:shd w:val="clear" w:color="auto" w:fill="FFFFFF"/>
        <w:spacing w:after="0" w:line="276" w:lineRule="auto"/>
        <w:ind w:hanging="360"/>
        <w:contextualSpacing/>
        <w:textAlignment w:val="baseline"/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</w:pPr>
      <w:r w:rsidRPr="0046656E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15:10 — 15:30</w:t>
      </w:r>
      <w:r w:rsidR="00BD2C7C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ab/>
      </w:r>
      <w:r w:rsidRPr="0046656E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Вегетативная дисфункция - актуальная проблема современности</w:t>
      </w:r>
      <w:r w:rsidRPr="0046656E"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br/>
        <w:t>Юлия Юрьевна Калинина, директор Медико-педагогического центра «</w:t>
      </w:r>
      <w:proofErr w:type="spellStart"/>
      <w:r w:rsidRPr="0046656E"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t>Нейроклиника</w:t>
      </w:r>
      <w:proofErr w:type="spellEnd"/>
      <w:r w:rsidRPr="0046656E"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t>», эпилептолог, педиатр, невролог, врач функциональной диагностики</w:t>
      </w:r>
    </w:p>
    <w:p w:rsidR="0046656E" w:rsidRPr="0046656E" w:rsidRDefault="0046656E" w:rsidP="00BD2C7C">
      <w:pPr>
        <w:shd w:val="clear" w:color="auto" w:fill="FFFFFF"/>
        <w:spacing w:after="0" w:line="276" w:lineRule="auto"/>
        <w:ind w:hanging="360"/>
        <w:contextualSpacing/>
        <w:textAlignment w:val="baseline"/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</w:pPr>
      <w:r w:rsidRPr="0046656E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15:30 — 16:30</w:t>
      </w:r>
      <w:r w:rsidR="00BD2C7C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ab/>
      </w:r>
      <w:r w:rsidRPr="0046656E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Актуальные проблемы оказания медицинской помощи в регионах.</w:t>
      </w:r>
      <w:r w:rsidR="00BD2C7C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 xml:space="preserve"> </w:t>
      </w:r>
      <w:r w:rsidRPr="0046656E">
        <w:rPr>
          <w:rFonts w:ascii="Arial" w:eastAsia="Times New Roman" w:hAnsi="Arial" w:cs="Arial"/>
          <w:b/>
          <w:bCs/>
          <w:color w:val="3A3D47"/>
          <w:spacing w:val="5"/>
          <w:sz w:val="23"/>
          <w:szCs w:val="23"/>
          <w:bdr w:val="none" w:sz="0" w:space="0" w:color="auto" w:frame="1"/>
          <w:lang w:eastAsia="ru-RU"/>
        </w:rPr>
        <w:t>Дискуссия. Ответы на вопросы</w:t>
      </w:r>
      <w:r w:rsidRPr="0046656E"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br/>
        <w:t>Татьяна Алексеевна Бокова</w:t>
      </w:r>
      <w:r w:rsidR="00BD2C7C" w:rsidRPr="0046656E">
        <w:rPr>
          <w:rFonts w:ascii="Arial" w:eastAsia="Times New Roman" w:hAnsi="Arial" w:cs="Arial"/>
          <w:color w:val="3A3D47"/>
          <w:spacing w:val="5"/>
          <w:sz w:val="23"/>
          <w:szCs w:val="23"/>
          <w:lang w:eastAsia="ru-RU"/>
        </w:rPr>
        <w:t>, д.м.н., в.н.с., руководитель педиатрического отделения ГБУЗ МО МОНИКИ им. М.Ф. Владимирского, профессор кафедры педиатрии с инфекционными болезнями у детей ФГАОУ ВО РНИМУ им. Н.И. Пирогова Минздрава России</w:t>
      </w:r>
    </w:p>
    <w:p w:rsidR="0046656E" w:rsidRDefault="0046656E" w:rsidP="00AD71C6"/>
    <w:sectPr w:rsidR="00466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A12DD"/>
    <w:multiLevelType w:val="multilevel"/>
    <w:tmpl w:val="D8AA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7B253D"/>
    <w:multiLevelType w:val="multilevel"/>
    <w:tmpl w:val="9528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C43E33"/>
    <w:multiLevelType w:val="multilevel"/>
    <w:tmpl w:val="D0BE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C6"/>
    <w:rsid w:val="000C05D7"/>
    <w:rsid w:val="0046656E"/>
    <w:rsid w:val="0061489A"/>
    <w:rsid w:val="00A75111"/>
    <w:rsid w:val="00AD71C6"/>
    <w:rsid w:val="00BD2C7C"/>
    <w:rsid w:val="00F2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25625-AB39-45C9-9D4B-23F20A92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">
    <w:name w:val="time"/>
    <w:basedOn w:val="a0"/>
    <w:rsid w:val="0046656E"/>
  </w:style>
  <w:style w:type="paragraph" w:customStyle="1" w:styleId="text">
    <w:name w:val="text"/>
    <w:basedOn w:val="a"/>
    <w:rsid w:val="0046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656E"/>
    <w:rPr>
      <w:b/>
      <w:bCs/>
    </w:rPr>
  </w:style>
  <w:style w:type="character" w:styleId="a5">
    <w:name w:val="Emphasis"/>
    <w:basedOn w:val="a0"/>
    <w:uiPriority w:val="20"/>
    <w:qFormat/>
    <w:rsid w:val="0046656E"/>
    <w:rPr>
      <w:i/>
      <w:iCs/>
    </w:rPr>
  </w:style>
  <w:style w:type="character" w:styleId="a6">
    <w:name w:val="Hyperlink"/>
    <w:basedOn w:val="a0"/>
    <w:uiPriority w:val="99"/>
    <w:unhideWhenUsed/>
    <w:rsid w:val="00BD2C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6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2023-05-24T10:09:00Z</dcterms:created>
  <dcterms:modified xsi:type="dcterms:W3CDTF">2023-05-24T10:31:00Z</dcterms:modified>
</cp:coreProperties>
</file>