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04D1" w14:textId="77777777" w:rsidR="005C5948" w:rsidRPr="00D54346" w:rsidRDefault="005C5948" w:rsidP="004468B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D54346">
        <w:rPr>
          <w:rFonts w:ascii="Times New Roman" w:hAnsi="Times New Roman" w:cs="Times New Roman"/>
          <w:i/>
          <w:sz w:val="23"/>
          <w:szCs w:val="23"/>
          <w:u w:val="single"/>
        </w:rPr>
        <w:t>Проект программы образовательного мероприятия:</w:t>
      </w:r>
    </w:p>
    <w:p w14:paraId="0B6EF2F5" w14:textId="7018B056" w:rsidR="002430CE" w:rsidRPr="00D54346" w:rsidRDefault="002430CE" w:rsidP="00446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54346">
        <w:rPr>
          <w:rFonts w:ascii="Times New Roman" w:hAnsi="Times New Roman" w:cs="Times New Roman"/>
          <w:b/>
          <w:sz w:val="23"/>
          <w:szCs w:val="23"/>
        </w:rPr>
        <w:t>НАУЧНО-ПРАКТИЧЕСК</w:t>
      </w:r>
      <w:r w:rsidR="005C5948" w:rsidRPr="00D54346">
        <w:rPr>
          <w:rFonts w:ascii="Times New Roman" w:hAnsi="Times New Roman" w:cs="Times New Roman"/>
          <w:b/>
          <w:sz w:val="23"/>
          <w:szCs w:val="23"/>
        </w:rPr>
        <w:t>АЯ</w:t>
      </w:r>
      <w:r w:rsidRPr="00D54346">
        <w:rPr>
          <w:rFonts w:ascii="Times New Roman" w:hAnsi="Times New Roman" w:cs="Times New Roman"/>
          <w:b/>
          <w:sz w:val="23"/>
          <w:szCs w:val="23"/>
        </w:rPr>
        <w:t xml:space="preserve"> КОНФЕРЕНЦИ</w:t>
      </w:r>
      <w:r w:rsidR="006140F2" w:rsidRPr="00D54346">
        <w:rPr>
          <w:rFonts w:ascii="Times New Roman" w:hAnsi="Times New Roman" w:cs="Times New Roman"/>
          <w:b/>
          <w:sz w:val="23"/>
          <w:szCs w:val="23"/>
        </w:rPr>
        <w:t>Я</w:t>
      </w:r>
      <w:r w:rsidR="004468B7" w:rsidRPr="00D543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54346">
        <w:rPr>
          <w:rFonts w:ascii="Times New Roman" w:hAnsi="Times New Roman" w:cs="Times New Roman"/>
          <w:b/>
          <w:sz w:val="23"/>
          <w:szCs w:val="23"/>
        </w:rPr>
        <w:t xml:space="preserve">«ПРОГРЕСС РЕВМАТОЛОГИИ В 2022 </w:t>
      </w:r>
      <w:r w:rsidR="005C6A13" w:rsidRPr="00D54346">
        <w:rPr>
          <w:rFonts w:ascii="Times New Roman" w:hAnsi="Times New Roman" w:cs="Times New Roman"/>
          <w:b/>
          <w:sz w:val="23"/>
          <w:szCs w:val="23"/>
        </w:rPr>
        <w:t>г</w:t>
      </w:r>
      <w:r w:rsidRPr="00D54346">
        <w:rPr>
          <w:rFonts w:ascii="Times New Roman" w:hAnsi="Times New Roman" w:cs="Times New Roman"/>
          <w:b/>
          <w:sz w:val="23"/>
          <w:szCs w:val="23"/>
        </w:rPr>
        <w:t>.»</w:t>
      </w:r>
    </w:p>
    <w:p w14:paraId="3A6B56E1" w14:textId="77777777" w:rsidR="005C5948" w:rsidRPr="00D54346" w:rsidRDefault="005C5948" w:rsidP="004468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2EE5EBF8" w14:textId="26E3652F" w:rsidR="004468B7" w:rsidRPr="00D54346" w:rsidRDefault="005C5948" w:rsidP="00446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i/>
          <w:sz w:val="23"/>
          <w:szCs w:val="23"/>
          <w:u w:val="single"/>
        </w:rPr>
        <w:t>Дата проведения:</w:t>
      </w:r>
      <w:r w:rsidRPr="00D54346">
        <w:rPr>
          <w:rFonts w:ascii="Times New Roman" w:hAnsi="Times New Roman" w:cs="Times New Roman"/>
          <w:sz w:val="23"/>
          <w:szCs w:val="23"/>
        </w:rPr>
        <w:t xml:space="preserve"> </w:t>
      </w:r>
      <w:r w:rsidRPr="00D54346">
        <w:rPr>
          <w:rFonts w:ascii="Times New Roman" w:hAnsi="Times New Roman" w:cs="Times New Roman"/>
          <w:b/>
          <w:sz w:val="23"/>
          <w:szCs w:val="23"/>
        </w:rPr>
        <w:t>22 ноября 2022 г.</w:t>
      </w:r>
    </w:p>
    <w:p w14:paraId="290AECF3" w14:textId="77777777" w:rsidR="005C5948" w:rsidRPr="00D54346" w:rsidRDefault="005C5948" w:rsidP="004468B7">
      <w:pPr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D54346">
        <w:rPr>
          <w:rFonts w:ascii="Times New Roman" w:hAnsi="Times New Roman" w:cs="Times New Roman"/>
          <w:i/>
          <w:sz w:val="23"/>
          <w:szCs w:val="23"/>
          <w:u w:val="single"/>
        </w:rPr>
        <w:t xml:space="preserve">Адрес проведения: </w:t>
      </w:r>
    </w:p>
    <w:p w14:paraId="2331007E" w14:textId="743078A8" w:rsidR="005C5948" w:rsidRPr="00D54346" w:rsidRDefault="005C5948" w:rsidP="004468B7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 xml:space="preserve">Азимут Сити Отель Олимпик, 129110, г. Москва, Олимпийский проспект, д.18/1 </w:t>
      </w:r>
    </w:p>
    <w:p w14:paraId="4FA6F2ED" w14:textId="76F41598" w:rsidR="004468B7" w:rsidRPr="00D54346" w:rsidRDefault="00B74A8B" w:rsidP="004468B7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hyperlink r:id="rId5" w:history="1">
        <w:r w:rsidR="004468B7" w:rsidRPr="00D54346">
          <w:rPr>
            <w:rStyle w:val="a5"/>
            <w:rFonts w:ascii="Times New Roman" w:hAnsi="Times New Roman" w:cs="Times New Roman"/>
            <w:sz w:val="23"/>
            <w:szCs w:val="23"/>
          </w:rPr>
          <w:t>https://events.webinar.ru/irzdrav/9901911</w:t>
        </w:r>
      </w:hyperlink>
    </w:p>
    <w:p w14:paraId="7825DBE1" w14:textId="77777777" w:rsidR="005C5948" w:rsidRPr="00D54346" w:rsidRDefault="005C5948" w:rsidP="004468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4346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Организаторы:</w:t>
      </w:r>
      <w:r w:rsidRPr="00D543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F713D33" w14:textId="77777777" w:rsidR="005C5948" w:rsidRPr="00D54346" w:rsidRDefault="005C5948" w:rsidP="004468B7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4346">
        <w:rPr>
          <w:rFonts w:ascii="Times New Roman" w:hAnsi="Times New Roman" w:cs="Times New Roman"/>
          <w:color w:val="000000"/>
          <w:sz w:val="23"/>
          <w:szCs w:val="23"/>
        </w:rPr>
        <w:t>Министерство здравоохранения Московской области (МЗ МО),</w:t>
      </w:r>
    </w:p>
    <w:p w14:paraId="1645AE1D" w14:textId="77777777" w:rsidR="005C5948" w:rsidRPr="00D54346" w:rsidRDefault="005C5948" w:rsidP="004468B7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4346">
        <w:rPr>
          <w:rFonts w:ascii="Times New Roman" w:hAnsi="Times New Roman" w:cs="Times New Roman"/>
          <w:color w:val="000000"/>
          <w:sz w:val="23"/>
          <w:szCs w:val="23"/>
        </w:rPr>
        <w:t>ГБУЗ МО МОНИКИ им. М.Ф. Владимирского (МОНИКИ).</w:t>
      </w:r>
    </w:p>
    <w:p w14:paraId="245BC153" w14:textId="6C899A94" w:rsidR="000251E1" w:rsidRPr="00D54346" w:rsidRDefault="000251E1" w:rsidP="004468B7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4346">
        <w:rPr>
          <w:rFonts w:ascii="Times New Roman" w:hAnsi="Times New Roman" w:cs="Times New Roman"/>
          <w:color w:val="000000"/>
          <w:sz w:val="23"/>
          <w:szCs w:val="23"/>
        </w:rPr>
        <w:t>Ассоциация ревматологов России</w:t>
      </w:r>
    </w:p>
    <w:p w14:paraId="2B377857" w14:textId="47574563" w:rsidR="004468B7" w:rsidRPr="00D54346" w:rsidRDefault="005C5948" w:rsidP="004468B7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color w:val="000000"/>
          <w:sz w:val="23"/>
          <w:szCs w:val="23"/>
        </w:rPr>
        <w:t xml:space="preserve">Официальный технический оператор конференции: </w:t>
      </w:r>
      <w:r w:rsidRPr="00D54346">
        <w:rPr>
          <w:rFonts w:ascii="Times New Roman" w:hAnsi="Times New Roman" w:cs="Times New Roman"/>
          <w:sz w:val="23"/>
          <w:szCs w:val="23"/>
        </w:rPr>
        <w:t>АНО ДПО «Институт развития здравоохранения».</w:t>
      </w:r>
    </w:p>
    <w:p w14:paraId="38F895D7" w14:textId="42565890" w:rsidR="005C5948" w:rsidRPr="00D54346" w:rsidRDefault="005C5948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i/>
          <w:sz w:val="23"/>
          <w:szCs w:val="23"/>
          <w:u w:val="single"/>
        </w:rPr>
        <w:t>Председатель программного комитета:</w:t>
      </w:r>
      <w:r w:rsidRPr="00D54346">
        <w:rPr>
          <w:rFonts w:ascii="Times New Roman" w:hAnsi="Times New Roman" w:cs="Times New Roman"/>
          <w:sz w:val="23"/>
          <w:szCs w:val="23"/>
        </w:rPr>
        <w:t xml:space="preserve"> д.м.н. Дмитрий Евгеньевич К</w:t>
      </w:r>
      <w:r w:rsidR="00D54346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ФУВ МОНИКИ, главный внештатный специалист ревматолог Министерства здравоохранения Московской области.</w:t>
      </w:r>
    </w:p>
    <w:p w14:paraId="34FDD15C" w14:textId="77777777" w:rsidR="004468B7" w:rsidRPr="00D54346" w:rsidRDefault="004468B7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613F9A6" w14:textId="77777777" w:rsidR="00D54346" w:rsidRDefault="00901FE2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10:0</w:t>
      </w:r>
      <w:r w:rsidR="00E73108" w:rsidRPr="00D54346">
        <w:rPr>
          <w:rFonts w:ascii="Times New Roman" w:hAnsi="Times New Roman" w:cs="Times New Roman"/>
          <w:b/>
          <w:bCs/>
          <w:sz w:val="23"/>
          <w:szCs w:val="23"/>
        </w:rPr>
        <w:t>0│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E73108"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proofErr w:type="gramStart"/>
      <w:r w:rsidR="00E73108"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73108" w:rsidRPr="00D54346">
        <w:rPr>
          <w:rFonts w:ascii="Times New Roman" w:hAnsi="Times New Roman" w:cs="Times New Roman"/>
          <w:b/>
          <w:bCs/>
          <w:caps/>
          <w:sz w:val="23"/>
          <w:szCs w:val="23"/>
        </w:rPr>
        <w:t>«</w:t>
      </w:r>
      <w:proofErr w:type="gramEnd"/>
      <w:r w:rsidR="00E73108" w:rsidRPr="00D54346">
        <w:rPr>
          <w:rFonts w:ascii="Times New Roman" w:hAnsi="Times New Roman" w:cs="Times New Roman"/>
          <w:b/>
          <w:bCs/>
          <w:caps/>
          <w:sz w:val="23"/>
          <w:szCs w:val="23"/>
        </w:rPr>
        <w:t>Современная стратегия ведения больных остеоартритом»</w:t>
      </w:r>
    </w:p>
    <w:p w14:paraId="3698749C" w14:textId="735448B1" w:rsidR="00E73108" w:rsidRPr="00D54346" w:rsidRDefault="00E73108" w:rsidP="00D54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 Дмитрий Евгеньевич К</w:t>
      </w:r>
      <w:r w:rsidR="00D54346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ФУВ МОНИКИ, ГВС ревматолог МЗ МО</w:t>
      </w:r>
      <w:r w:rsidR="00927BF2">
        <w:rPr>
          <w:rFonts w:ascii="Times New Roman" w:hAnsi="Times New Roman" w:cs="Times New Roman"/>
          <w:sz w:val="23"/>
          <w:szCs w:val="23"/>
        </w:rPr>
        <w:t>.</w:t>
      </w:r>
    </w:p>
    <w:p w14:paraId="2B3FA0B7" w14:textId="542CA261" w:rsidR="004468B7" w:rsidRPr="00D54346" w:rsidRDefault="00D54346" w:rsidP="00ED7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D54346">
        <w:rPr>
          <w:rFonts w:ascii="Times New Roman" w:hAnsi="Times New Roman" w:cs="Times New Roman"/>
          <w:i/>
          <w:sz w:val="23"/>
          <w:szCs w:val="23"/>
        </w:rPr>
        <w:t xml:space="preserve">Суть: </w:t>
      </w:r>
      <w:r w:rsidR="00927BF2">
        <w:rPr>
          <w:rFonts w:ascii="Times New Roman" w:hAnsi="Times New Roman" w:cs="Times New Roman"/>
          <w:i/>
          <w:sz w:val="23"/>
          <w:szCs w:val="23"/>
        </w:rPr>
        <w:t>д</w:t>
      </w:r>
      <w:r w:rsidRPr="00D54346">
        <w:rPr>
          <w:rFonts w:ascii="Times New Roman" w:hAnsi="Times New Roman" w:cs="Times New Roman"/>
          <w:i/>
          <w:sz w:val="23"/>
          <w:szCs w:val="23"/>
        </w:rPr>
        <w:t>оклад</w:t>
      </w:r>
      <w:r w:rsidR="00ED76A3" w:rsidRPr="00D54346">
        <w:rPr>
          <w:rFonts w:ascii="Times New Roman" w:hAnsi="Times New Roman" w:cs="Times New Roman"/>
          <w:i/>
          <w:sz w:val="23"/>
          <w:szCs w:val="23"/>
        </w:rPr>
        <w:t xml:space="preserve"> посвящен современным представлениям об остеоартрите как воспалительном заболевании, содержит обзор Российских и зарубежных клинических рекомендаций по медикаментозной терапии, методам физиотерапии и реабилитации при этом заболевании. Обосновывается стратегия комплексного этапного лечения остеоартрита.</w:t>
      </w:r>
    </w:p>
    <w:p w14:paraId="0C164ED2" w14:textId="77777777" w:rsidR="00BA24AC" w:rsidRDefault="00BA24AC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1BE4E54" w14:textId="7957C4EE" w:rsidR="005F1DEF" w:rsidRPr="00D54346" w:rsidRDefault="00E73108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10: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35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│40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proofErr w:type="gramStart"/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4468B7" w:rsidRPr="00BA24AC">
        <w:rPr>
          <w:rFonts w:ascii="Times New Roman" w:hAnsi="Times New Roman" w:cs="Times New Roman"/>
          <w:b/>
          <w:bCs/>
          <w:caps/>
        </w:rPr>
        <w:t>«</w:t>
      </w:r>
      <w:proofErr w:type="gramEnd"/>
      <w:r w:rsidRPr="00BA24AC">
        <w:rPr>
          <w:rFonts w:ascii="Times New Roman" w:hAnsi="Times New Roman" w:cs="Times New Roman"/>
          <w:b/>
          <w:bCs/>
          <w:caps/>
        </w:rPr>
        <w:t>Выбор генно-инженерной биологической терапии при ревматоидном артрите</w:t>
      </w:r>
      <w:r w:rsidR="004468B7" w:rsidRPr="00BA24AC">
        <w:rPr>
          <w:rFonts w:ascii="Times New Roman" w:hAnsi="Times New Roman" w:cs="Times New Roman"/>
          <w:b/>
          <w:bCs/>
          <w:caps/>
        </w:rPr>
        <w:t>»</w:t>
      </w:r>
    </w:p>
    <w:p w14:paraId="4CCFB532" w14:textId="508FAC68" w:rsidR="00B26B72" w:rsidRPr="00D54346" w:rsidRDefault="00E73108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д.м.н., профессор Галина Викторовна Л</w:t>
      </w:r>
      <w:r w:rsidR="00D54346">
        <w:rPr>
          <w:rFonts w:ascii="Times New Roman" w:hAnsi="Times New Roman" w:cs="Times New Roman"/>
          <w:sz w:val="23"/>
          <w:szCs w:val="23"/>
        </w:rPr>
        <w:t>УКИНА</w:t>
      </w:r>
      <w:r w:rsidRPr="00D54346">
        <w:rPr>
          <w:rFonts w:ascii="Times New Roman" w:hAnsi="Times New Roman" w:cs="Times New Roman"/>
          <w:sz w:val="23"/>
          <w:szCs w:val="23"/>
        </w:rPr>
        <w:t>, заведующи</w:t>
      </w:r>
      <w:r w:rsidR="00D54346">
        <w:rPr>
          <w:rFonts w:ascii="Times New Roman" w:hAnsi="Times New Roman" w:cs="Times New Roman"/>
          <w:sz w:val="23"/>
          <w:szCs w:val="23"/>
        </w:rPr>
        <w:t>й</w:t>
      </w:r>
      <w:r w:rsidRPr="00D54346">
        <w:rPr>
          <w:rFonts w:ascii="Times New Roman" w:hAnsi="Times New Roman" w:cs="Times New Roman"/>
          <w:sz w:val="23"/>
          <w:szCs w:val="23"/>
        </w:rPr>
        <w:t xml:space="preserve"> научно-исследовательским отделом ревматологии ГБУЗ МКНЦ им. А.С.</w:t>
      </w:r>
      <w:r w:rsidR="005F1DEF" w:rsidRPr="00D54346">
        <w:rPr>
          <w:rFonts w:ascii="Times New Roman" w:hAnsi="Times New Roman" w:cs="Times New Roman"/>
          <w:sz w:val="23"/>
          <w:szCs w:val="23"/>
        </w:rPr>
        <w:t xml:space="preserve"> </w:t>
      </w:r>
      <w:r w:rsidRPr="00D54346">
        <w:rPr>
          <w:rFonts w:ascii="Times New Roman" w:hAnsi="Times New Roman" w:cs="Times New Roman"/>
          <w:sz w:val="23"/>
          <w:szCs w:val="23"/>
        </w:rPr>
        <w:t>Логинова ДЗМ</w:t>
      </w:r>
      <w:r w:rsidR="005F1DEF" w:rsidRPr="00D54346">
        <w:rPr>
          <w:rFonts w:ascii="Times New Roman" w:hAnsi="Times New Roman" w:cs="Times New Roman"/>
          <w:sz w:val="23"/>
          <w:szCs w:val="23"/>
        </w:rPr>
        <w:t>,</w:t>
      </w:r>
      <w:r w:rsidRPr="00D54346">
        <w:rPr>
          <w:rFonts w:ascii="Times New Roman" w:hAnsi="Times New Roman" w:cs="Times New Roman"/>
          <w:sz w:val="23"/>
          <w:szCs w:val="23"/>
        </w:rPr>
        <w:t xml:space="preserve"> ведущи</w:t>
      </w:r>
      <w:r w:rsidR="005F1DEF" w:rsidRPr="00D54346">
        <w:rPr>
          <w:rFonts w:ascii="Times New Roman" w:hAnsi="Times New Roman" w:cs="Times New Roman"/>
          <w:sz w:val="23"/>
          <w:szCs w:val="23"/>
        </w:rPr>
        <w:t>й</w:t>
      </w:r>
      <w:r w:rsidRPr="00D54346">
        <w:rPr>
          <w:rFonts w:ascii="Times New Roman" w:hAnsi="Times New Roman" w:cs="Times New Roman"/>
          <w:sz w:val="23"/>
          <w:szCs w:val="23"/>
        </w:rPr>
        <w:t xml:space="preserve"> научны</w:t>
      </w:r>
      <w:r w:rsidR="005F1DEF" w:rsidRPr="00D54346">
        <w:rPr>
          <w:rFonts w:ascii="Times New Roman" w:hAnsi="Times New Roman" w:cs="Times New Roman"/>
          <w:sz w:val="23"/>
          <w:szCs w:val="23"/>
        </w:rPr>
        <w:t>й</w:t>
      </w:r>
      <w:r w:rsidRPr="00D54346">
        <w:rPr>
          <w:rFonts w:ascii="Times New Roman" w:hAnsi="Times New Roman" w:cs="Times New Roman"/>
          <w:sz w:val="23"/>
          <w:szCs w:val="23"/>
        </w:rPr>
        <w:t xml:space="preserve"> сотрудник </w:t>
      </w:r>
      <w:r w:rsidR="001C4F3E">
        <w:rPr>
          <w:rFonts w:ascii="Times New Roman" w:hAnsi="Times New Roman" w:cs="Times New Roman"/>
          <w:sz w:val="23"/>
          <w:szCs w:val="23"/>
        </w:rPr>
        <w:t>ФГБНУ НИИ</w:t>
      </w:r>
      <w:r w:rsidRPr="00D54346">
        <w:rPr>
          <w:rFonts w:ascii="Times New Roman" w:hAnsi="Times New Roman" w:cs="Times New Roman"/>
          <w:sz w:val="23"/>
          <w:szCs w:val="23"/>
        </w:rPr>
        <w:t xml:space="preserve"> </w:t>
      </w:r>
      <w:r w:rsidR="001C4F3E">
        <w:rPr>
          <w:rFonts w:ascii="Times New Roman" w:hAnsi="Times New Roman" w:cs="Times New Roman"/>
          <w:sz w:val="23"/>
          <w:szCs w:val="23"/>
        </w:rPr>
        <w:t>Р</w:t>
      </w:r>
      <w:r w:rsidRPr="00D54346">
        <w:rPr>
          <w:rFonts w:ascii="Times New Roman" w:hAnsi="Times New Roman" w:cs="Times New Roman"/>
          <w:sz w:val="23"/>
          <w:szCs w:val="23"/>
        </w:rPr>
        <w:t>евматологии имени В.А. Насоновой</w:t>
      </w:r>
      <w:r w:rsidR="00927BF2">
        <w:rPr>
          <w:rFonts w:ascii="Times New Roman" w:hAnsi="Times New Roman" w:cs="Times New Roman"/>
          <w:sz w:val="23"/>
          <w:szCs w:val="23"/>
        </w:rPr>
        <w:t>.</w:t>
      </w:r>
      <w:r w:rsidR="006140F2" w:rsidRPr="00D5434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9B0ECA5" w14:textId="79B2B158" w:rsidR="004468B7" w:rsidRPr="001C4F3E" w:rsidRDefault="001C4F3E" w:rsidP="001F2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1C4F3E">
        <w:rPr>
          <w:rFonts w:ascii="Times New Roman" w:hAnsi="Times New Roman" w:cs="Times New Roman"/>
          <w:i/>
          <w:sz w:val="23"/>
          <w:szCs w:val="23"/>
        </w:rPr>
        <w:t>Суть:</w:t>
      </w:r>
      <w:r w:rsidR="001F2654" w:rsidRPr="001C4F3E">
        <w:rPr>
          <w:rFonts w:ascii="Times New Roman" w:hAnsi="Times New Roman" w:cs="Times New Roman"/>
          <w:i/>
          <w:sz w:val="23"/>
          <w:szCs w:val="23"/>
        </w:rPr>
        <w:t xml:space="preserve"> представлены данные по выбору генно-инженерной биологической терапии согласно профилю пациентов, данных безопасности, возможности их применения при COVID-19, а также обсуждены новые рекомендации EULAR 2022 по лечению ревматоидного артрита.</w:t>
      </w:r>
    </w:p>
    <w:p w14:paraId="4EDA891B" w14:textId="77777777" w:rsidR="00BA24AC" w:rsidRDefault="00BA24AC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7672058" w14:textId="5EBFD47F" w:rsidR="005F1DEF" w:rsidRPr="00D54346" w:rsidRDefault="005F1DEF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11: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│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40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proofErr w:type="gramStart"/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4468B7" w:rsidRPr="00BA24AC">
        <w:rPr>
          <w:rFonts w:ascii="Times New Roman" w:hAnsi="Times New Roman" w:cs="Times New Roman"/>
          <w:b/>
          <w:bCs/>
          <w:caps/>
        </w:rPr>
        <w:t>«</w:t>
      </w:r>
      <w:proofErr w:type="gramEnd"/>
      <w:r w:rsidR="00E73108" w:rsidRPr="00BA24AC">
        <w:rPr>
          <w:rFonts w:ascii="Times New Roman" w:hAnsi="Times New Roman" w:cs="Times New Roman"/>
          <w:b/>
          <w:bCs/>
          <w:caps/>
        </w:rPr>
        <w:t>Иммунологические предикторы эффективности терапии ГИБП при ревматоидном артрите</w:t>
      </w:r>
      <w:r w:rsidR="004468B7" w:rsidRPr="00BA24AC">
        <w:rPr>
          <w:rFonts w:ascii="Times New Roman" w:hAnsi="Times New Roman" w:cs="Times New Roman"/>
          <w:b/>
          <w:bCs/>
          <w:caps/>
        </w:rPr>
        <w:t>»</w:t>
      </w:r>
      <w:r w:rsidRPr="00D54346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</w:p>
    <w:p w14:paraId="2A50C05D" w14:textId="20A11D6C" w:rsidR="004B6CE9" w:rsidRPr="00D54346" w:rsidRDefault="005F1DEF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 xml:space="preserve">Елена Николаевна </w:t>
      </w:r>
      <w:r w:rsidR="004B6CE9" w:rsidRPr="00D54346">
        <w:rPr>
          <w:rFonts w:ascii="Times New Roman" w:hAnsi="Times New Roman" w:cs="Times New Roman"/>
          <w:sz w:val="23"/>
          <w:szCs w:val="23"/>
        </w:rPr>
        <w:t>А</w:t>
      </w:r>
      <w:r w:rsidR="00927BF2">
        <w:rPr>
          <w:rFonts w:ascii="Times New Roman" w:hAnsi="Times New Roman" w:cs="Times New Roman"/>
          <w:sz w:val="23"/>
          <w:szCs w:val="23"/>
        </w:rPr>
        <w:t>ЛЕКСАНДРОВА</w:t>
      </w:r>
      <w:r w:rsidRPr="00D54346">
        <w:rPr>
          <w:rFonts w:ascii="Times New Roman" w:hAnsi="Times New Roman" w:cs="Times New Roman"/>
          <w:sz w:val="23"/>
          <w:szCs w:val="23"/>
        </w:rPr>
        <w:t xml:space="preserve">, </w:t>
      </w:r>
      <w:r w:rsidRPr="00D54346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заведующий лабораторией клинической иммунологии </w:t>
      </w:r>
      <w:r w:rsidR="004B6CE9" w:rsidRPr="00D54346">
        <w:rPr>
          <w:rFonts w:ascii="Times New Roman" w:hAnsi="Times New Roman" w:cs="Times New Roman"/>
          <w:sz w:val="23"/>
          <w:szCs w:val="23"/>
        </w:rPr>
        <w:t>ГБУЗ МКНЦ им. А. С. Логинова ДЗМ</w:t>
      </w:r>
      <w:r w:rsidR="00927BF2">
        <w:rPr>
          <w:rFonts w:ascii="Times New Roman" w:hAnsi="Times New Roman" w:cs="Times New Roman"/>
          <w:sz w:val="23"/>
          <w:szCs w:val="23"/>
        </w:rPr>
        <w:t>.</w:t>
      </w:r>
    </w:p>
    <w:p w14:paraId="577459FE" w14:textId="1E83841B" w:rsidR="004468B7" w:rsidRPr="00927BF2" w:rsidRDefault="009F58D3" w:rsidP="0044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927BF2">
        <w:rPr>
          <w:rFonts w:ascii="Times New Roman" w:hAnsi="Times New Roman" w:cs="Times New Roman"/>
          <w:i/>
          <w:sz w:val="23"/>
          <w:szCs w:val="23"/>
        </w:rPr>
        <w:t>Суть:</w:t>
      </w:r>
      <w:r w:rsidR="001F2654" w:rsidRPr="00927BF2">
        <w:rPr>
          <w:rFonts w:ascii="Times New Roman" w:hAnsi="Times New Roman" w:cs="Times New Roman"/>
          <w:i/>
          <w:sz w:val="23"/>
          <w:szCs w:val="23"/>
        </w:rPr>
        <w:t xml:space="preserve"> представлены современные данные о роли аутоантител, маркеров воспаления, цитокинов, субпопуляций лимфоцитов, генетических и транскриптомных маркеров в прогнозировании эффективного ответа на терапию генно-инженерными биологическими препаратами у больных ревматоидным артритом.</w:t>
      </w:r>
    </w:p>
    <w:p w14:paraId="30CAC134" w14:textId="77777777" w:rsidR="00BA24AC" w:rsidRDefault="00BA24AC" w:rsidP="005C6A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6F074F1" w14:textId="62768C2B" w:rsidR="00473FB2" w:rsidRPr="00D54346" w:rsidRDefault="00473FB2" w:rsidP="005C6A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11: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│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proofErr w:type="gramStart"/>
      <w:r w:rsidRPr="00EF285F">
        <w:rPr>
          <w:rFonts w:ascii="Times New Roman" w:hAnsi="Times New Roman" w:cs="Times New Roman"/>
          <w:b/>
          <w:bCs/>
        </w:rPr>
        <w:tab/>
      </w:r>
      <w:r w:rsidR="004468B7" w:rsidRPr="00EF285F">
        <w:rPr>
          <w:rFonts w:ascii="Times New Roman" w:hAnsi="Times New Roman" w:cs="Times New Roman"/>
          <w:b/>
          <w:bCs/>
          <w:caps/>
        </w:rPr>
        <w:t>«</w:t>
      </w:r>
      <w:proofErr w:type="gramEnd"/>
      <w:r w:rsidRPr="00EF285F">
        <w:rPr>
          <w:rFonts w:ascii="Times New Roman" w:hAnsi="Times New Roman" w:cs="Times New Roman"/>
          <w:b/>
          <w:bCs/>
          <w:caps/>
        </w:rPr>
        <w:t>Современная лабораторная диагностика болезни/</w:t>
      </w:r>
      <w:r w:rsidR="005C6A13" w:rsidRPr="00EF285F">
        <w:rPr>
          <w:rFonts w:ascii="Times New Roman" w:hAnsi="Times New Roman" w:cs="Times New Roman"/>
          <w:b/>
          <w:bCs/>
          <w:caps/>
        </w:rPr>
        <w:t xml:space="preserve"> </w:t>
      </w:r>
      <w:r w:rsidRPr="00EF285F">
        <w:rPr>
          <w:rFonts w:ascii="Times New Roman" w:hAnsi="Times New Roman" w:cs="Times New Roman"/>
          <w:b/>
          <w:bCs/>
          <w:caps/>
        </w:rPr>
        <w:t>синдрома Шегрена</w:t>
      </w:r>
      <w:r w:rsidR="004468B7" w:rsidRPr="00EF285F">
        <w:rPr>
          <w:rFonts w:ascii="Times New Roman" w:hAnsi="Times New Roman" w:cs="Times New Roman"/>
          <w:b/>
          <w:bCs/>
          <w:caps/>
        </w:rPr>
        <w:t>»</w:t>
      </w:r>
    </w:p>
    <w:p w14:paraId="7D8FF90B" w14:textId="0B84DF2E" w:rsidR="004468B7" w:rsidRPr="00D54346" w:rsidRDefault="0062711B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д.б.н. Александр Александрович Н</w:t>
      </w:r>
      <w:r w:rsidR="00FF0BFE">
        <w:rPr>
          <w:rFonts w:ascii="Times New Roman" w:hAnsi="Times New Roman" w:cs="Times New Roman"/>
          <w:sz w:val="23"/>
          <w:szCs w:val="23"/>
        </w:rPr>
        <w:t>ОВИКОВ</w:t>
      </w:r>
      <w:r w:rsidRPr="00D54346">
        <w:rPr>
          <w:rFonts w:ascii="Times New Roman" w:hAnsi="Times New Roman" w:cs="Times New Roman"/>
          <w:sz w:val="23"/>
          <w:szCs w:val="23"/>
        </w:rPr>
        <w:t>, ведущий научный сотрудник лаборатории клинической иммунологии ГБУЗ МКНЦ им</w:t>
      </w:r>
      <w:r w:rsidR="00A5474C" w:rsidRPr="00D54346">
        <w:rPr>
          <w:rFonts w:ascii="Times New Roman" w:hAnsi="Times New Roman" w:cs="Times New Roman"/>
          <w:sz w:val="23"/>
          <w:szCs w:val="23"/>
        </w:rPr>
        <w:t xml:space="preserve">. </w:t>
      </w:r>
      <w:r w:rsidRPr="00D54346">
        <w:rPr>
          <w:rFonts w:ascii="Times New Roman" w:hAnsi="Times New Roman" w:cs="Times New Roman"/>
          <w:sz w:val="23"/>
          <w:szCs w:val="23"/>
        </w:rPr>
        <w:t xml:space="preserve">А.С. Логинова ДЗМ, эксперт РАН, </w:t>
      </w:r>
      <w:r w:rsidR="00A5474C" w:rsidRPr="00D54346">
        <w:rPr>
          <w:rFonts w:ascii="Times New Roman" w:hAnsi="Times New Roman" w:cs="Times New Roman"/>
          <w:sz w:val="23"/>
          <w:szCs w:val="23"/>
        </w:rPr>
        <w:t>р</w:t>
      </w:r>
      <w:r w:rsidRPr="00D54346">
        <w:rPr>
          <w:rFonts w:ascii="Times New Roman" w:hAnsi="Times New Roman" w:cs="Times New Roman"/>
          <w:sz w:val="23"/>
          <w:szCs w:val="23"/>
        </w:rPr>
        <w:t>уководитель комитета по работе с клиницистами Ассоциации специалистов и организаций лабораторной службы</w:t>
      </w:r>
      <w:r w:rsidR="008269F8" w:rsidRPr="00D54346">
        <w:rPr>
          <w:rFonts w:ascii="Times New Roman" w:hAnsi="Times New Roman" w:cs="Times New Roman"/>
          <w:sz w:val="23"/>
          <w:szCs w:val="23"/>
        </w:rPr>
        <w:t>;</w:t>
      </w:r>
    </w:p>
    <w:p w14:paraId="38C191D4" w14:textId="78961DC0" w:rsidR="004B6CE9" w:rsidRPr="00D54346" w:rsidRDefault="0062711B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 xml:space="preserve">Владимир Иванович </w:t>
      </w:r>
      <w:r w:rsidR="004B6CE9" w:rsidRPr="00D54346">
        <w:rPr>
          <w:rFonts w:ascii="Times New Roman" w:hAnsi="Times New Roman" w:cs="Times New Roman"/>
          <w:sz w:val="23"/>
          <w:szCs w:val="23"/>
        </w:rPr>
        <w:t>В</w:t>
      </w:r>
      <w:r w:rsidR="00FF0BFE">
        <w:rPr>
          <w:rFonts w:ascii="Times New Roman" w:hAnsi="Times New Roman" w:cs="Times New Roman"/>
          <w:sz w:val="23"/>
          <w:szCs w:val="23"/>
        </w:rPr>
        <w:t>АСИЛЬЕВ</w:t>
      </w:r>
      <w:r w:rsidRPr="00D54346">
        <w:rPr>
          <w:rFonts w:ascii="Times New Roman" w:hAnsi="Times New Roman" w:cs="Times New Roman"/>
          <w:sz w:val="23"/>
          <w:szCs w:val="23"/>
        </w:rPr>
        <w:t xml:space="preserve">, врач-ревматолог </w:t>
      </w:r>
      <w:r w:rsidR="004B6CE9" w:rsidRPr="00D54346">
        <w:rPr>
          <w:rFonts w:ascii="Times New Roman" w:hAnsi="Times New Roman" w:cs="Times New Roman"/>
          <w:sz w:val="23"/>
          <w:szCs w:val="23"/>
        </w:rPr>
        <w:t>Г</w:t>
      </w:r>
      <w:r w:rsidRPr="00D54346">
        <w:rPr>
          <w:rFonts w:ascii="Times New Roman" w:hAnsi="Times New Roman" w:cs="Times New Roman"/>
          <w:sz w:val="23"/>
          <w:szCs w:val="23"/>
        </w:rPr>
        <w:t>БУЗ МКНЦ им. А. С. Логинова ДЗМ</w:t>
      </w:r>
      <w:r w:rsidR="00FF0BFE">
        <w:rPr>
          <w:rFonts w:ascii="Times New Roman" w:hAnsi="Times New Roman" w:cs="Times New Roman"/>
          <w:sz w:val="23"/>
          <w:szCs w:val="23"/>
        </w:rPr>
        <w:t>.</w:t>
      </w:r>
    </w:p>
    <w:p w14:paraId="13251AFB" w14:textId="366FB4EF" w:rsidR="004468B7" w:rsidRPr="00927BF2" w:rsidRDefault="009F58D3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927BF2">
        <w:rPr>
          <w:rFonts w:ascii="Times New Roman" w:hAnsi="Times New Roman" w:cs="Times New Roman"/>
          <w:bCs/>
          <w:i/>
          <w:sz w:val="23"/>
          <w:szCs w:val="23"/>
        </w:rPr>
        <w:t xml:space="preserve">Суть: </w:t>
      </w:r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 xml:space="preserve">Болезнь/синдром </w:t>
      </w:r>
      <w:proofErr w:type="spellStart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>Шегрена</w:t>
      </w:r>
      <w:proofErr w:type="spellEnd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 xml:space="preserve">– относятся к диффузным болезням соединительной ткани, характеризующимся поражением секретирующих эпителиальных желез - главным образом слюнных и слезных. В их современные диагностические критерии </w:t>
      </w:r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lastRenderedPageBreak/>
        <w:t xml:space="preserve">входят только антитела к </w:t>
      </w:r>
      <w:proofErr w:type="spellStart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>SSa</w:t>
      </w:r>
      <w:proofErr w:type="spellEnd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 xml:space="preserve"> (</w:t>
      </w:r>
      <w:proofErr w:type="spellStart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>Ro</w:t>
      </w:r>
      <w:proofErr w:type="spellEnd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 xml:space="preserve">) и </w:t>
      </w:r>
      <w:proofErr w:type="spellStart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>SSb</w:t>
      </w:r>
      <w:proofErr w:type="spellEnd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 xml:space="preserve"> (</w:t>
      </w:r>
      <w:proofErr w:type="spellStart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>La</w:t>
      </w:r>
      <w:proofErr w:type="spellEnd"/>
      <w:r w:rsidR="001F2654" w:rsidRPr="00927BF2">
        <w:rPr>
          <w:rFonts w:ascii="Times New Roman" w:hAnsi="Times New Roman" w:cs="Times New Roman"/>
          <w:bCs/>
          <w:i/>
          <w:sz w:val="23"/>
          <w:szCs w:val="23"/>
        </w:rPr>
        <w:t>). Внедрение в лабораторную практику таких новых биомаркеров как антитела к SP1, CA6 и PSP позволяет повысить точность диагностики БШ/CШ, в том числе и на ранних стадиях.</w:t>
      </w:r>
    </w:p>
    <w:p w14:paraId="7AC191B6" w14:textId="77777777" w:rsidR="00EF285F" w:rsidRDefault="00EF285F" w:rsidP="004468B7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5043381" w14:textId="1C025CC2" w:rsidR="00D142E1" w:rsidRPr="00EF285F" w:rsidRDefault="00D142E1" w:rsidP="004468B7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caps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proofErr w:type="gramStart"/>
      <w:r w:rsidR="004468B7"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EF285F">
        <w:rPr>
          <w:rFonts w:ascii="Times New Roman" w:hAnsi="Times New Roman" w:cs="Times New Roman"/>
          <w:b/>
          <w:bCs/>
          <w:caps/>
        </w:rPr>
        <w:t>«</w:t>
      </w:r>
      <w:proofErr w:type="gramEnd"/>
      <w:r w:rsidRPr="00EF285F">
        <w:rPr>
          <w:rFonts w:ascii="Times New Roman" w:hAnsi="Times New Roman" w:cs="Times New Roman"/>
          <w:b/>
          <w:bCs/>
          <w:caps/>
        </w:rPr>
        <w:t xml:space="preserve">Современное состояние проблемы беременности у больных с ревматическими заболеваниями» </w:t>
      </w:r>
    </w:p>
    <w:p w14:paraId="3D38C344" w14:textId="7438A212" w:rsidR="004B6CE9" w:rsidRPr="00D54346" w:rsidRDefault="00D142E1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 xml:space="preserve">к.м.н. Елена Львовна </w:t>
      </w:r>
      <w:r w:rsidR="004B6CE9" w:rsidRPr="00D54346">
        <w:rPr>
          <w:rFonts w:ascii="Times New Roman" w:hAnsi="Times New Roman" w:cs="Times New Roman"/>
          <w:sz w:val="23"/>
          <w:szCs w:val="23"/>
        </w:rPr>
        <w:t>Л</w:t>
      </w:r>
      <w:r w:rsidR="00FF0BFE">
        <w:rPr>
          <w:rFonts w:ascii="Times New Roman" w:hAnsi="Times New Roman" w:cs="Times New Roman"/>
          <w:sz w:val="23"/>
          <w:szCs w:val="23"/>
        </w:rPr>
        <w:t>УЧИХИНА</w:t>
      </w:r>
      <w:r w:rsidRPr="00D54346">
        <w:rPr>
          <w:rFonts w:ascii="Times New Roman" w:hAnsi="Times New Roman" w:cs="Times New Roman"/>
          <w:sz w:val="23"/>
          <w:szCs w:val="23"/>
        </w:rPr>
        <w:t>, ведущий научный сотрудник ревматологического отделения, до</w:t>
      </w:r>
      <w:r w:rsidR="00FF0BFE">
        <w:rPr>
          <w:rFonts w:ascii="Times New Roman" w:hAnsi="Times New Roman" w:cs="Times New Roman"/>
          <w:sz w:val="23"/>
          <w:szCs w:val="23"/>
        </w:rPr>
        <w:t>цент кафедры терапии ФУВ МОНИКИ.</w:t>
      </w:r>
    </w:p>
    <w:p w14:paraId="4A553463" w14:textId="6C3CF024" w:rsidR="004468B7" w:rsidRPr="00FF0BFE" w:rsidRDefault="009F58D3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FF0BFE">
        <w:rPr>
          <w:rFonts w:ascii="Times New Roman" w:hAnsi="Times New Roman" w:cs="Times New Roman"/>
          <w:i/>
          <w:sz w:val="23"/>
          <w:szCs w:val="23"/>
        </w:rPr>
        <w:t xml:space="preserve">Суть: </w:t>
      </w:r>
      <w:bookmarkStart w:id="0" w:name="_GoBack"/>
      <w:bookmarkEnd w:id="0"/>
      <w:r w:rsidR="00AE3F1B" w:rsidRPr="00FF0BFE">
        <w:rPr>
          <w:rFonts w:ascii="Times New Roman" w:hAnsi="Times New Roman" w:cs="Times New Roman"/>
          <w:i/>
          <w:sz w:val="23"/>
          <w:szCs w:val="23"/>
        </w:rPr>
        <w:t xml:space="preserve">Беременность у пациенток с системными ревматическими, такими как ревматоидный артрит, системная красная волчанка и др., часто вызывает серьезные затруднения как у акушеров-гинекологов, так и ревматологов, и врачей других специальностей. В докладе рассмотрены современные рекомендации по планированию и ведению беременности у данного контингента пациенток, возможности коррекции медикаментозной терапии, рекомендации по ведению пациенток в отдельных клинических ситуациях, таких как наличие антифосфолипидного синдрома и другие конкретные практические вопросы. </w:t>
      </w:r>
    </w:p>
    <w:p w14:paraId="3BE800C1" w14:textId="77777777" w:rsidR="00EF285F" w:rsidRDefault="00EF285F" w:rsidP="004468B7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5A7D4A8" w14:textId="460A9B0B" w:rsidR="00D142E1" w:rsidRPr="00D54346" w:rsidRDefault="00812087" w:rsidP="004468B7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13</w:t>
      </w:r>
      <w:r w:rsidR="00D142E1"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D142E1" w:rsidRPr="00D54346">
        <w:rPr>
          <w:rFonts w:ascii="Times New Roman" w:hAnsi="Times New Roman" w:cs="Times New Roman"/>
          <w:b/>
          <w:bCs/>
          <w:sz w:val="23"/>
          <w:szCs w:val="23"/>
        </w:rPr>
        <w:t>│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D142E1"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proofErr w:type="gramStart"/>
      <w:r w:rsidR="00D142E1"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D142E1" w:rsidRPr="00EF285F">
        <w:rPr>
          <w:rFonts w:ascii="Times New Roman" w:hAnsi="Times New Roman" w:cs="Times New Roman"/>
          <w:b/>
          <w:bCs/>
        </w:rPr>
        <w:t>«</w:t>
      </w:r>
      <w:proofErr w:type="gramEnd"/>
      <w:r w:rsidR="00D142E1" w:rsidRPr="00EF285F">
        <w:rPr>
          <w:rFonts w:ascii="Times New Roman" w:hAnsi="Times New Roman" w:cs="Times New Roman"/>
          <w:b/>
          <w:bCs/>
          <w:caps/>
        </w:rPr>
        <w:t>Современные принципы ведения больных системной склеродермией</w:t>
      </w:r>
      <w:r w:rsidR="00D142E1" w:rsidRPr="00EF285F">
        <w:rPr>
          <w:rFonts w:ascii="Times New Roman" w:hAnsi="Times New Roman" w:cs="Times New Roman"/>
          <w:b/>
          <w:bCs/>
        </w:rPr>
        <w:t>»</w:t>
      </w:r>
    </w:p>
    <w:p w14:paraId="5295F969" w14:textId="45F5191E" w:rsidR="00E04F1A" w:rsidRPr="00D54346" w:rsidRDefault="00D142E1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д.м.н., профессор Ризван Таир-Оглы</w:t>
      </w:r>
      <w:r w:rsidR="00E04F1A" w:rsidRPr="00D54346">
        <w:rPr>
          <w:rFonts w:ascii="Times New Roman" w:hAnsi="Times New Roman" w:cs="Times New Roman"/>
          <w:sz w:val="23"/>
          <w:szCs w:val="23"/>
        </w:rPr>
        <w:t xml:space="preserve"> А</w:t>
      </w:r>
      <w:r w:rsidR="00FF0BFE">
        <w:rPr>
          <w:rFonts w:ascii="Times New Roman" w:hAnsi="Times New Roman" w:cs="Times New Roman"/>
          <w:sz w:val="23"/>
          <w:szCs w:val="23"/>
        </w:rPr>
        <w:t>ЛЕКПЕРОВ</w:t>
      </w:r>
      <w:r w:rsidR="00E04F1A" w:rsidRPr="00D54346">
        <w:rPr>
          <w:rFonts w:ascii="Times New Roman" w:hAnsi="Times New Roman" w:cs="Times New Roman"/>
          <w:sz w:val="23"/>
          <w:szCs w:val="23"/>
        </w:rPr>
        <w:t>, профессор кафедры терапии ФУВ МОНИКИ</w:t>
      </w:r>
      <w:r w:rsidR="00EF285F">
        <w:rPr>
          <w:rFonts w:ascii="Times New Roman" w:hAnsi="Times New Roman" w:cs="Times New Roman"/>
          <w:sz w:val="23"/>
          <w:szCs w:val="23"/>
        </w:rPr>
        <w:t>.</w:t>
      </w:r>
    </w:p>
    <w:p w14:paraId="4830BC0F" w14:textId="2E81F471" w:rsidR="001F2654" w:rsidRPr="00FF0BFE" w:rsidRDefault="009F58D3" w:rsidP="004468B7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FF0BFE">
        <w:rPr>
          <w:rFonts w:ascii="Times New Roman" w:hAnsi="Times New Roman" w:cs="Times New Roman"/>
          <w:i/>
          <w:sz w:val="23"/>
          <w:szCs w:val="23"/>
        </w:rPr>
        <w:t>Суть:</w:t>
      </w:r>
      <w:r w:rsidR="001F2654" w:rsidRPr="00FF0BFE">
        <w:rPr>
          <w:rFonts w:ascii="Times New Roman" w:hAnsi="Times New Roman" w:cs="Times New Roman"/>
          <w:i/>
          <w:sz w:val="23"/>
          <w:szCs w:val="23"/>
        </w:rPr>
        <w:t xml:space="preserve"> рассмотрены диагностика и лечения системной склеродермии, включая современные подходы с применением генно-инженерной биологической терапии.</w:t>
      </w:r>
    </w:p>
    <w:p w14:paraId="672ABDEF" w14:textId="77777777" w:rsidR="00EF285F" w:rsidRDefault="00EF285F" w:rsidP="00B2496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2CEE8E4" w14:textId="0E69B547" w:rsidR="00901FE2" w:rsidRPr="00D54346" w:rsidRDefault="00E04F1A" w:rsidP="00B2496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C6A1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A45FD" w:rsidRPr="00D54346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660F0C"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ab/>
        <w:t>ДИСКУССИЯ</w:t>
      </w:r>
      <w:r w:rsidR="009A45FD"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3EF020EB" w14:textId="77777777" w:rsidR="00901FE2" w:rsidRPr="00D54346" w:rsidRDefault="00901FE2" w:rsidP="00B2496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0E08F97" w14:textId="0DB5053D" w:rsidR="00B2496D" w:rsidRPr="00D54346" w:rsidRDefault="00901FE2" w:rsidP="00B2496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13: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0│20</w:t>
      </w:r>
      <w:r w:rsidR="00660F0C" w:rsidRPr="00D54346">
        <w:rPr>
          <w:rFonts w:ascii="Times New Roman" w:hAnsi="Times New Roman" w:cs="Times New Roman"/>
          <w:b/>
          <w:bCs/>
          <w:sz w:val="23"/>
          <w:szCs w:val="23"/>
        </w:rPr>
        <w:t>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9A45FD" w:rsidRPr="00D54346">
        <w:rPr>
          <w:rFonts w:ascii="Times New Roman" w:hAnsi="Times New Roman" w:cs="Times New Roman"/>
          <w:b/>
          <w:bCs/>
          <w:sz w:val="23"/>
          <w:szCs w:val="23"/>
        </w:rPr>
        <w:t xml:space="preserve">ПЕРЕРЫВ </w:t>
      </w:r>
    </w:p>
    <w:p w14:paraId="6DC57A79" w14:textId="77777777" w:rsidR="00EF285F" w:rsidRDefault="00EF285F" w:rsidP="005C6A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D570919" w14:textId="19A8ECF4" w:rsidR="005C6A13" w:rsidRPr="00D54346" w:rsidRDefault="005C6A13" w:rsidP="005C6A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</w:t>
      </w:r>
      <w:r w:rsidR="000B575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0'</w:t>
      </w:r>
      <w:r w:rsidRPr="00EF285F">
        <w:rPr>
          <w:rFonts w:ascii="Times New Roman" w:hAnsi="Times New Roman" w:cs="Times New Roman"/>
          <w:b/>
          <w:bCs/>
        </w:rPr>
        <w:tab/>
      </w:r>
      <w:r w:rsidR="000B5753" w:rsidRPr="00EF285F">
        <w:rPr>
          <w:rFonts w:ascii="Times New Roman" w:hAnsi="Times New Roman" w:cs="Times New Roman"/>
          <w:i/>
        </w:rPr>
        <w:t>Доклад подготовлен при поддержке ООО «Скопинфарм», образовательные кредиты не обеспечивает:</w:t>
      </w:r>
      <w:r w:rsidR="000B5753" w:rsidRPr="00EF285F">
        <w:rPr>
          <w:rFonts w:ascii="Times New Roman" w:hAnsi="Times New Roman" w:cs="Times New Roman"/>
        </w:rPr>
        <w:t xml:space="preserve"> </w:t>
      </w:r>
      <w:r w:rsidR="000B5753" w:rsidRPr="00EF285F">
        <w:rPr>
          <w:rFonts w:ascii="Times New Roman" w:hAnsi="Times New Roman" w:cs="Times New Roman"/>
          <w:b/>
          <w:bCs/>
          <w:caps/>
        </w:rPr>
        <w:t>«Аутовоспалительные заболевания в практике взрослого специалиста»</w:t>
      </w:r>
    </w:p>
    <w:p w14:paraId="0A9F6870" w14:textId="057BE5D8" w:rsidR="000B5753" w:rsidRPr="00D54346" w:rsidRDefault="000B5753" w:rsidP="000B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д.м.н., профессор Галина Викторовна Л</w:t>
      </w:r>
      <w:r w:rsidR="00174403">
        <w:rPr>
          <w:rFonts w:ascii="Times New Roman" w:hAnsi="Times New Roman" w:cs="Times New Roman"/>
          <w:sz w:val="23"/>
          <w:szCs w:val="23"/>
        </w:rPr>
        <w:t>УКИНА</w:t>
      </w:r>
      <w:r w:rsidRPr="00D54346">
        <w:rPr>
          <w:rFonts w:ascii="Times New Roman" w:hAnsi="Times New Roman" w:cs="Times New Roman"/>
          <w:sz w:val="23"/>
          <w:szCs w:val="23"/>
        </w:rPr>
        <w:t>, заведующи</w:t>
      </w:r>
      <w:r w:rsidR="006D1470" w:rsidRPr="00D54346">
        <w:rPr>
          <w:rFonts w:ascii="Times New Roman" w:hAnsi="Times New Roman" w:cs="Times New Roman"/>
          <w:sz w:val="23"/>
          <w:szCs w:val="23"/>
        </w:rPr>
        <w:t>й</w:t>
      </w:r>
      <w:r w:rsidRPr="00D54346">
        <w:rPr>
          <w:rFonts w:ascii="Times New Roman" w:hAnsi="Times New Roman" w:cs="Times New Roman"/>
          <w:sz w:val="23"/>
          <w:szCs w:val="23"/>
        </w:rPr>
        <w:t xml:space="preserve"> научно-исследовательским отделом ревматологии ГБУЗ МКНЦ им. А.С. Логинова ДЗМ, ведущий научный сотрудник Научно-исследовательского института ре</w:t>
      </w:r>
      <w:r w:rsidR="00EF285F">
        <w:rPr>
          <w:rFonts w:ascii="Times New Roman" w:hAnsi="Times New Roman" w:cs="Times New Roman"/>
          <w:sz w:val="23"/>
          <w:szCs w:val="23"/>
        </w:rPr>
        <w:t>вматологии имени В.А. Насоновой.</w:t>
      </w:r>
      <w:r w:rsidRPr="00D5434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BF86F70" w14:textId="77777777" w:rsidR="00EF285F" w:rsidRDefault="00EF285F" w:rsidP="005C6A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30A2307" w14:textId="106E2DA9" w:rsidR="005C6A13" w:rsidRPr="00D54346" w:rsidRDefault="005C6A13" w:rsidP="005C6A1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0B5753" w:rsidRPr="00D54346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</w:t>
      </w:r>
      <w:r w:rsidR="000B5753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EF285F">
        <w:rPr>
          <w:rFonts w:ascii="Times New Roman" w:hAnsi="Times New Roman" w:cs="Times New Roman"/>
          <w:b/>
          <w:bCs/>
        </w:rPr>
        <w:t>0'</w:t>
      </w:r>
      <w:r w:rsidRPr="00EF285F">
        <w:rPr>
          <w:rFonts w:ascii="Times New Roman" w:hAnsi="Times New Roman" w:cs="Times New Roman"/>
          <w:b/>
          <w:bCs/>
        </w:rPr>
        <w:tab/>
      </w:r>
      <w:r w:rsidR="000B5753" w:rsidRPr="00EF285F">
        <w:rPr>
          <w:rFonts w:ascii="Times New Roman" w:hAnsi="Times New Roman" w:cs="Times New Roman"/>
          <w:i/>
        </w:rPr>
        <w:t>Доклад при поддержке ООО «Скопинфарм», образовательные кредиты не обеспечивает</w:t>
      </w:r>
      <w:r w:rsidR="000B5753" w:rsidRPr="00EF285F">
        <w:rPr>
          <w:rFonts w:ascii="Times New Roman" w:hAnsi="Times New Roman" w:cs="Times New Roman"/>
        </w:rPr>
        <w:t xml:space="preserve">: </w:t>
      </w:r>
      <w:r w:rsidR="000B5753" w:rsidRPr="00EF285F">
        <w:rPr>
          <w:rFonts w:ascii="Times New Roman" w:hAnsi="Times New Roman" w:cs="Times New Roman"/>
          <w:b/>
          <w:bCs/>
          <w:caps/>
        </w:rPr>
        <w:t>«Междисциплинарные взаимодействия при ведении пациентов с аутовоспалительными заболеваниями»</w:t>
      </w:r>
    </w:p>
    <w:p w14:paraId="08075EA4" w14:textId="77777777" w:rsidR="00EF285F" w:rsidRPr="00D54346" w:rsidRDefault="00EF285F" w:rsidP="00EF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 Дмитрий Евгеньевич К</w:t>
      </w:r>
      <w:r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</w:t>
      </w:r>
      <w:r>
        <w:rPr>
          <w:rFonts w:ascii="Times New Roman" w:hAnsi="Times New Roman" w:cs="Times New Roman"/>
          <w:sz w:val="23"/>
          <w:szCs w:val="23"/>
        </w:rPr>
        <w:t>УВ МОНИКИ, ГВС ревматолог МЗ МО.</w:t>
      </w:r>
    </w:p>
    <w:p w14:paraId="3DECF6F4" w14:textId="0BF32E56" w:rsidR="00EF285F" w:rsidRDefault="000B5753" w:rsidP="00EF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F4ECE2" w14:textId="46CACBA0" w:rsidR="005C6A13" w:rsidRPr="00D54346" w:rsidRDefault="005C6A13" w:rsidP="00EF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</w:t>
      </w:r>
      <w:r w:rsidR="000B5753" w:rsidRPr="00D54346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B5753" w:rsidRPr="00EF285F">
        <w:rPr>
          <w:rFonts w:ascii="Times New Roman" w:hAnsi="Times New Roman" w:cs="Times New Roman"/>
          <w:i/>
        </w:rPr>
        <w:t>Доклад при поддержке ООО «Биннофарм Групп», образовательные кредиты не обеспечивает</w:t>
      </w:r>
      <w:r w:rsidR="000B5753" w:rsidRPr="00EF285F">
        <w:rPr>
          <w:rFonts w:ascii="Times New Roman" w:hAnsi="Times New Roman" w:cs="Times New Roman"/>
          <w:i/>
          <w:caps/>
        </w:rPr>
        <w:t>:</w:t>
      </w:r>
      <w:r w:rsidR="000B5753" w:rsidRPr="00EF285F">
        <w:rPr>
          <w:rFonts w:ascii="Times New Roman" w:hAnsi="Times New Roman" w:cs="Times New Roman"/>
          <w:b/>
          <w:bCs/>
          <w:caps/>
        </w:rPr>
        <w:t xml:space="preserve"> «</w:t>
      </w:r>
      <w:r w:rsidR="00B2496D" w:rsidRPr="00EF285F">
        <w:rPr>
          <w:rFonts w:ascii="Times New Roman" w:hAnsi="Times New Roman" w:cs="Times New Roman"/>
          <w:b/>
          <w:bCs/>
          <w:caps/>
        </w:rPr>
        <w:t>Особенности лечения коморбидных пациентов с подагрой. Когда и кому показан фебуксостат?</w:t>
      </w:r>
    </w:p>
    <w:p w14:paraId="317BC22E" w14:textId="4B347009" w:rsidR="00B2496D" w:rsidRPr="00D54346" w:rsidRDefault="00B2496D" w:rsidP="00B24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 Дмитрий Евгеньевич К</w:t>
      </w:r>
      <w:r w:rsidR="00174403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</w:t>
      </w:r>
      <w:r w:rsidR="00EF285F">
        <w:rPr>
          <w:rFonts w:ascii="Times New Roman" w:hAnsi="Times New Roman" w:cs="Times New Roman"/>
          <w:sz w:val="23"/>
          <w:szCs w:val="23"/>
        </w:rPr>
        <w:t>УВ МОНИКИ, ГВС ревматолог МЗ МО.</w:t>
      </w:r>
    </w:p>
    <w:p w14:paraId="66D17C6C" w14:textId="77777777" w:rsidR="00EF285F" w:rsidRDefault="00EF285F" w:rsidP="00B2496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96F0DFF" w14:textId="6BE4F378" w:rsidR="000B5753" w:rsidRPr="00D54346" w:rsidRDefault="000B5753" w:rsidP="00B2496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A45FD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0│20'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EF285F">
        <w:rPr>
          <w:rFonts w:ascii="Times New Roman" w:hAnsi="Times New Roman" w:cs="Times New Roman"/>
          <w:i/>
        </w:rPr>
        <w:t>Доклад при поддержке ООО «Биннофарм Групп», образовательные кредиты не обеспечивает</w:t>
      </w:r>
      <w:r w:rsidRPr="00EF285F">
        <w:rPr>
          <w:rFonts w:ascii="Times New Roman" w:hAnsi="Times New Roman" w:cs="Times New Roman"/>
          <w:i/>
          <w:caps/>
        </w:rPr>
        <w:t>:</w:t>
      </w:r>
      <w:r w:rsidRPr="00EF285F">
        <w:rPr>
          <w:rFonts w:ascii="Times New Roman" w:hAnsi="Times New Roman" w:cs="Times New Roman"/>
          <w:b/>
          <w:bCs/>
          <w:caps/>
        </w:rPr>
        <w:t xml:space="preserve"> «</w:t>
      </w:r>
      <w:r w:rsidR="00B2496D" w:rsidRPr="00EF285F">
        <w:rPr>
          <w:rFonts w:ascii="Times New Roman" w:hAnsi="Times New Roman" w:cs="Times New Roman"/>
          <w:b/>
          <w:bCs/>
          <w:caps/>
        </w:rPr>
        <w:t>Актуальные вопросы выбора базисной терапии остеоартрита в реальной клинической практике</w:t>
      </w:r>
      <w:r w:rsidRPr="00EF285F">
        <w:rPr>
          <w:rFonts w:ascii="Times New Roman" w:hAnsi="Times New Roman" w:cs="Times New Roman"/>
          <w:b/>
          <w:bCs/>
          <w:caps/>
        </w:rPr>
        <w:t>»</w:t>
      </w:r>
    </w:p>
    <w:p w14:paraId="53CAE335" w14:textId="49B0AF24" w:rsidR="00B2496D" w:rsidRPr="00D54346" w:rsidRDefault="00B2496D" w:rsidP="00B249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к.м.н. Елена Львовна Л</w:t>
      </w:r>
      <w:r w:rsidR="00174403">
        <w:rPr>
          <w:rFonts w:ascii="Times New Roman" w:hAnsi="Times New Roman" w:cs="Times New Roman"/>
          <w:sz w:val="23"/>
          <w:szCs w:val="23"/>
        </w:rPr>
        <w:t>УЧИХИНА</w:t>
      </w:r>
      <w:r w:rsidRPr="00D54346">
        <w:rPr>
          <w:rFonts w:ascii="Times New Roman" w:hAnsi="Times New Roman" w:cs="Times New Roman"/>
          <w:sz w:val="23"/>
          <w:szCs w:val="23"/>
        </w:rPr>
        <w:t>, ведущий научный сотрудник ревматологического отделения, до</w:t>
      </w:r>
      <w:r w:rsidR="00EF285F">
        <w:rPr>
          <w:rFonts w:ascii="Times New Roman" w:hAnsi="Times New Roman" w:cs="Times New Roman"/>
          <w:sz w:val="23"/>
          <w:szCs w:val="23"/>
        </w:rPr>
        <w:t>цент кафедры терапии ФУВ МОНИКИ.</w:t>
      </w:r>
    </w:p>
    <w:p w14:paraId="0D9F23FD" w14:textId="77777777" w:rsidR="00EF285F" w:rsidRDefault="00EF285F" w:rsidP="000B575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3A7530D" w14:textId="495D2CC4" w:rsidR="000B5753" w:rsidRPr="00D54346" w:rsidRDefault="000B5753" w:rsidP="000B575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15: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0│20'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EF285F">
        <w:rPr>
          <w:rFonts w:ascii="Times New Roman" w:hAnsi="Times New Roman" w:cs="Times New Roman"/>
          <w:i/>
        </w:rPr>
        <w:t>Доклад при поддержке АО «Байер», образовательные кредиты не обеспечивает</w:t>
      </w:r>
      <w:r w:rsidR="001F568B" w:rsidRPr="00EF285F">
        <w:rPr>
          <w:rFonts w:ascii="Times New Roman" w:hAnsi="Times New Roman" w:cs="Times New Roman"/>
          <w:i/>
        </w:rPr>
        <w:t>:</w:t>
      </w:r>
      <w:r w:rsidRPr="00EF285F">
        <w:rPr>
          <w:rFonts w:ascii="Times New Roman" w:hAnsi="Times New Roman" w:cs="Times New Roman"/>
        </w:rPr>
        <w:t xml:space="preserve"> «</w:t>
      </w:r>
      <w:r w:rsidR="00AC6E52" w:rsidRPr="00EF285F">
        <w:rPr>
          <w:rFonts w:ascii="Times New Roman" w:hAnsi="Times New Roman" w:cs="Times New Roman"/>
          <w:b/>
          <w:bCs/>
          <w:caps/>
        </w:rPr>
        <w:t>Этапы терапии остеоартрита: цели, задачи, доказательная база</w:t>
      </w:r>
      <w:r w:rsidRPr="00EF285F">
        <w:rPr>
          <w:rFonts w:ascii="Times New Roman" w:hAnsi="Times New Roman" w:cs="Times New Roman"/>
          <w:b/>
          <w:bCs/>
          <w:caps/>
        </w:rPr>
        <w:t>»</w:t>
      </w:r>
    </w:p>
    <w:p w14:paraId="1EAEAA6F" w14:textId="1AB6E204" w:rsidR="000B5753" w:rsidRDefault="000B5753" w:rsidP="000B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lastRenderedPageBreak/>
        <w:t>д.м.н. Дмитрий Евгеньевич К</w:t>
      </w:r>
      <w:r w:rsidR="00174403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</w:t>
      </w:r>
      <w:r w:rsidR="00EF285F">
        <w:rPr>
          <w:rFonts w:ascii="Times New Roman" w:hAnsi="Times New Roman" w:cs="Times New Roman"/>
          <w:sz w:val="23"/>
          <w:szCs w:val="23"/>
        </w:rPr>
        <w:t>УВ МОНИКИ, ГВС ревматолог МЗ МО.</w:t>
      </w:r>
    </w:p>
    <w:p w14:paraId="051BE899" w14:textId="77777777" w:rsidR="00EF285F" w:rsidRPr="00D54346" w:rsidRDefault="00EF285F" w:rsidP="000B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46D96E6" w14:textId="168B43E1" w:rsidR="000B5753" w:rsidRPr="00D54346" w:rsidRDefault="000B5753" w:rsidP="000B575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0│20'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EF285F">
        <w:rPr>
          <w:rFonts w:ascii="Times New Roman" w:hAnsi="Times New Roman" w:cs="Times New Roman"/>
          <w:i/>
        </w:rPr>
        <w:t>Доклад при поддержке ООО «</w:t>
      </w:r>
      <w:proofErr w:type="spellStart"/>
      <w:r w:rsidRPr="00EF285F">
        <w:rPr>
          <w:rFonts w:ascii="Times New Roman" w:hAnsi="Times New Roman" w:cs="Times New Roman"/>
          <w:i/>
        </w:rPr>
        <w:t>Диамед</w:t>
      </w:r>
      <w:proofErr w:type="spellEnd"/>
      <w:r w:rsidRPr="00EF285F">
        <w:rPr>
          <w:rFonts w:ascii="Times New Roman" w:hAnsi="Times New Roman" w:cs="Times New Roman"/>
          <w:i/>
        </w:rPr>
        <w:t xml:space="preserve"> Фарма», образовательные кредиты не обеспечивает</w:t>
      </w:r>
      <w:r w:rsidR="001F568B" w:rsidRPr="00EF285F">
        <w:rPr>
          <w:rFonts w:ascii="Times New Roman" w:hAnsi="Times New Roman" w:cs="Times New Roman"/>
          <w:i/>
        </w:rPr>
        <w:t>:</w:t>
      </w:r>
      <w:r w:rsidRPr="00EF285F">
        <w:rPr>
          <w:rFonts w:ascii="Times New Roman" w:hAnsi="Times New Roman" w:cs="Times New Roman"/>
        </w:rPr>
        <w:t xml:space="preserve"> «</w:t>
      </w:r>
      <w:r w:rsidRPr="00EF285F">
        <w:rPr>
          <w:rFonts w:ascii="Times New Roman" w:hAnsi="Times New Roman" w:cs="Times New Roman"/>
          <w:b/>
          <w:bCs/>
          <w:caps/>
        </w:rPr>
        <w:t>Базисная терапия» остеоартрита – современное состояние проблемы»</w:t>
      </w:r>
    </w:p>
    <w:p w14:paraId="7B429DF0" w14:textId="572B0DE8" w:rsidR="000B5753" w:rsidRDefault="000B5753" w:rsidP="000B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 Дмитрий Евгеньевич К</w:t>
      </w:r>
      <w:r w:rsidR="00174403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</w:t>
      </w:r>
      <w:r w:rsidR="00EF285F">
        <w:rPr>
          <w:rFonts w:ascii="Times New Roman" w:hAnsi="Times New Roman" w:cs="Times New Roman"/>
          <w:sz w:val="23"/>
          <w:szCs w:val="23"/>
        </w:rPr>
        <w:t>УВ МОНИКИ, ГВС ревматолог МЗ МО.</w:t>
      </w:r>
    </w:p>
    <w:p w14:paraId="08D7BAEF" w14:textId="77777777" w:rsidR="00EF285F" w:rsidRPr="00D54346" w:rsidRDefault="00EF285F" w:rsidP="000B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486CFC5" w14:textId="77B7DF0F" w:rsidR="000B5753" w:rsidRPr="00D54346" w:rsidRDefault="000B5753" w:rsidP="000B5753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A45FD" w:rsidRPr="00D54346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0│20'</w:t>
      </w:r>
      <w:r w:rsidRPr="00EF285F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F285F">
        <w:rPr>
          <w:rFonts w:ascii="Times New Roman" w:hAnsi="Times New Roman" w:cs="Times New Roman"/>
          <w:i/>
        </w:rPr>
        <w:t>Доклад при поддержке ООО «</w:t>
      </w:r>
      <w:proofErr w:type="spellStart"/>
      <w:r w:rsidRPr="00EF285F">
        <w:rPr>
          <w:rFonts w:ascii="Times New Roman" w:hAnsi="Times New Roman" w:cs="Times New Roman"/>
          <w:i/>
        </w:rPr>
        <w:t>Джонсон</w:t>
      </w:r>
      <w:r w:rsidR="009A45FD" w:rsidRPr="00EF285F">
        <w:rPr>
          <w:rFonts w:ascii="Times New Roman" w:hAnsi="Times New Roman" w:cs="Times New Roman"/>
          <w:i/>
        </w:rPr>
        <w:t>&amp;Джонсон</w:t>
      </w:r>
      <w:proofErr w:type="spellEnd"/>
      <w:r w:rsidRPr="00EF285F">
        <w:rPr>
          <w:rFonts w:ascii="Times New Roman" w:hAnsi="Times New Roman" w:cs="Times New Roman"/>
          <w:i/>
        </w:rPr>
        <w:t>», образовательные кредиты не обеспечивает</w:t>
      </w:r>
      <w:r w:rsidR="001F568B" w:rsidRPr="00EF285F">
        <w:rPr>
          <w:rFonts w:ascii="Times New Roman" w:hAnsi="Times New Roman" w:cs="Times New Roman"/>
          <w:i/>
        </w:rPr>
        <w:t>:</w:t>
      </w:r>
      <w:r w:rsidRPr="00EF285F">
        <w:rPr>
          <w:rFonts w:ascii="Times New Roman" w:hAnsi="Times New Roman" w:cs="Times New Roman"/>
        </w:rPr>
        <w:t xml:space="preserve"> «</w:t>
      </w:r>
      <w:r w:rsidRPr="00EF285F">
        <w:rPr>
          <w:rFonts w:ascii="Times New Roman" w:hAnsi="Times New Roman" w:cs="Times New Roman"/>
          <w:b/>
          <w:bCs/>
          <w:caps/>
        </w:rPr>
        <w:t>Перспективы использования ингибиторов интерлейкина-23 в терапии псориатического артрита»</w:t>
      </w:r>
    </w:p>
    <w:p w14:paraId="12DD763C" w14:textId="7BC49493" w:rsidR="000B5753" w:rsidRPr="00D54346" w:rsidRDefault="000B5753" w:rsidP="000B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 Дмитрий Евгеньевич К</w:t>
      </w:r>
      <w:r w:rsidR="00174403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</w:t>
      </w:r>
      <w:r w:rsidR="00EF285F">
        <w:rPr>
          <w:rFonts w:ascii="Times New Roman" w:hAnsi="Times New Roman" w:cs="Times New Roman"/>
          <w:sz w:val="23"/>
          <w:szCs w:val="23"/>
        </w:rPr>
        <w:t>УВ МОНИКИ, ГВС ревматолог МЗ МО.</w:t>
      </w:r>
    </w:p>
    <w:p w14:paraId="2E768987" w14:textId="39DC5AFE" w:rsidR="000B5753" w:rsidRPr="00D54346" w:rsidRDefault="000B5753" w:rsidP="004468B7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E844D6A" w14:textId="63F537DC" w:rsidR="009A45FD" w:rsidRPr="00D54346" w:rsidRDefault="009A45FD" w:rsidP="009A45FD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16: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0│20'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EF285F">
        <w:rPr>
          <w:rFonts w:ascii="Times New Roman" w:hAnsi="Times New Roman" w:cs="Times New Roman"/>
          <w:i/>
        </w:rPr>
        <w:t>Доклад при поддержке АО «Биокад», образовательные кредиты не обеспечивает</w:t>
      </w:r>
      <w:r w:rsidR="001F568B" w:rsidRPr="00EF285F">
        <w:rPr>
          <w:rFonts w:ascii="Times New Roman" w:hAnsi="Times New Roman" w:cs="Times New Roman"/>
          <w:i/>
        </w:rPr>
        <w:t>:</w:t>
      </w:r>
      <w:r w:rsidRPr="00EF285F">
        <w:rPr>
          <w:rFonts w:ascii="Times New Roman" w:hAnsi="Times New Roman" w:cs="Times New Roman"/>
        </w:rPr>
        <w:t xml:space="preserve"> «</w:t>
      </w:r>
      <w:r w:rsidR="00D31EEA" w:rsidRPr="00EF285F">
        <w:rPr>
          <w:rFonts w:ascii="Times New Roman" w:hAnsi="Times New Roman" w:cs="Times New Roman"/>
          <w:b/>
          <w:bCs/>
          <w:caps/>
        </w:rPr>
        <w:t>ИМПОРТОЗАМЕЩЕНИЕ НА ПРИМЕРЕ ТЕРАПИИ РЕВМАТОИДНОГО АРТРИТА</w:t>
      </w:r>
      <w:r w:rsidRPr="00EF285F">
        <w:rPr>
          <w:rFonts w:ascii="Times New Roman" w:hAnsi="Times New Roman" w:cs="Times New Roman"/>
          <w:b/>
          <w:bCs/>
          <w:caps/>
        </w:rPr>
        <w:t>»</w:t>
      </w:r>
    </w:p>
    <w:p w14:paraId="6B51C7DA" w14:textId="623C453B" w:rsidR="009A45FD" w:rsidRPr="00D54346" w:rsidRDefault="009A45FD" w:rsidP="009A45F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к.м.н. Елена Львовна Л</w:t>
      </w:r>
      <w:r w:rsidR="00174403">
        <w:rPr>
          <w:rFonts w:ascii="Times New Roman" w:hAnsi="Times New Roman" w:cs="Times New Roman"/>
          <w:sz w:val="23"/>
          <w:szCs w:val="23"/>
        </w:rPr>
        <w:t>УЧИХИНА</w:t>
      </w:r>
      <w:r w:rsidRPr="00D54346">
        <w:rPr>
          <w:rFonts w:ascii="Times New Roman" w:hAnsi="Times New Roman" w:cs="Times New Roman"/>
          <w:sz w:val="23"/>
          <w:szCs w:val="23"/>
        </w:rPr>
        <w:t>, ведущий научный сотрудник ревматологического отделения, доцент кафедры терапии ФУВ МОНИКИ</w:t>
      </w:r>
      <w:r w:rsidR="00EF285F">
        <w:rPr>
          <w:rFonts w:ascii="Times New Roman" w:hAnsi="Times New Roman" w:cs="Times New Roman"/>
          <w:sz w:val="23"/>
          <w:szCs w:val="23"/>
        </w:rPr>
        <w:t>.</w:t>
      </w:r>
    </w:p>
    <w:p w14:paraId="4EC1375A" w14:textId="77777777" w:rsidR="001F568B" w:rsidRPr="00D54346" w:rsidRDefault="001F568B" w:rsidP="009A45F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6DA98AB" w14:textId="516CE509" w:rsidR="001F568B" w:rsidRPr="00D54346" w:rsidRDefault="00812087" w:rsidP="001F568B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17:1</w:t>
      </w:r>
      <w:r w:rsidR="001F568B" w:rsidRPr="00D54346">
        <w:rPr>
          <w:rFonts w:ascii="Times New Roman" w:hAnsi="Times New Roman" w:cs="Times New Roman"/>
          <w:b/>
          <w:bCs/>
          <w:sz w:val="23"/>
          <w:szCs w:val="23"/>
        </w:rPr>
        <w:t>0│30'</w:t>
      </w:r>
      <w:r w:rsidR="001F568B"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F568B" w:rsidRPr="00EF285F">
        <w:rPr>
          <w:rFonts w:ascii="Times New Roman" w:hAnsi="Times New Roman" w:cs="Times New Roman"/>
          <w:i/>
          <w:sz w:val="23"/>
          <w:szCs w:val="23"/>
        </w:rPr>
        <w:t>Доклад при поддержке АО «Р-Фарм», образовательные кредиты не обеспечивает:</w:t>
      </w:r>
      <w:r w:rsidR="001F568B" w:rsidRPr="00D54346">
        <w:rPr>
          <w:rFonts w:ascii="Times New Roman" w:hAnsi="Times New Roman" w:cs="Times New Roman"/>
          <w:sz w:val="23"/>
          <w:szCs w:val="23"/>
        </w:rPr>
        <w:t xml:space="preserve"> «</w:t>
      </w:r>
      <w:r w:rsidR="001F568B" w:rsidRPr="00EF285F">
        <w:rPr>
          <w:rFonts w:ascii="Times New Roman" w:hAnsi="Times New Roman" w:cs="Times New Roman"/>
          <w:b/>
          <w:bCs/>
          <w:caps/>
        </w:rPr>
        <w:t>Коморбидная патология при ревматоидном артрите: патогенетические параллели и мишени воздействия»</w:t>
      </w:r>
    </w:p>
    <w:p w14:paraId="1730D150" w14:textId="4A13B477" w:rsidR="001F568B" w:rsidRPr="00D54346" w:rsidRDefault="001F568B" w:rsidP="001F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1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4346">
        <w:rPr>
          <w:rFonts w:ascii="Times New Roman" w:hAnsi="Times New Roman" w:cs="Times New Roman"/>
          <w:sz w:val="23"/>
          <w:szCs w:val="23"/>
        </w:rPr>
        <w:t>д.м.н. Дмитрий Евгеньевич К</w:t>
      </w:r>
      <w:r w:rsidR="00174403">
        <w:rPr>
          <w:rFonts w:ascii="Times New Roman" w:hAnsi="Times New Roman" w:cs="Times New Roman"/>
          <w:sz w:val="23"/>
          <w:szCs w:val="23"/>
        </w:rPr>
        <w:t>АРАТЕЕВ</w:t>
      </w:r>
      <w:r w:rsidRPr="00D54346">
        <w:rPr>
          <w:rFonts w:ascii="Times New Roman" w:hAnsi="Times New Roman" w:cs="Times New Roman"/>
          <w:sz w:val="23"/>
          <w:szCs w:val="23"/>
        </w:rPr>
        <w:t>, заведующий отделением ревматологии, профессор кафедры терапии ФУВ МОНИКИ, ГВС ревматолог МЗ МО</w:t>
      </w:r>
      <w:r w:rsidR="00EF285F">
        <w:rPr>
          <w:rFonts w:ascii="Times New Roman" w:hAnsi="Times New Roman" w:cs="Times New Roman"/>
          <w:sz w:val="23"/>
          <w:szCs w:val="23"/>
        </w:rPr>
        <w:t>.</w:t>
      </w:r>
    </w:p>
    <w:p w14:paraId="559BA135" w14:textId="56173971" w:rsidR="009A45FD" w:rsidRPr="00D54346" w:rsidRDefault="009A45FD" w:rsidP="000C74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EF0C416" w14:textId="559EE68E" w:rsidR="009A45FD" w:rsidRPr="00D54346" w:rsidRDefault="000C74FF" w:rsidP="00C916AE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12087" w:rsidRPr="00D54346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1F568B" w:rsidRPr="00D54346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│</w:t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>0'</w:t>
      </w:r>
      <w:r w:rsidRPr="00D5434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901FE2" w:rsidRPr="00D54346">
        <w:rPr>
          <w:rFonts w:ascii="Times New Roman" w:hAnsi="Times New Roman" w:cs="Times New Roman"/>
          <w:b/>
          <w:bCs/>
          <w:sz w:val="23"/>
          <w:szCs w:val="23"/>
        </w:rPr>
        <w:t>ПОДВЕДЕНИЕ ИТОГОВ</w:t>
      </w:r>
    </w:p>
    <w:sectPr w:rsidR="009A45FD" w:rsidRPr="00D54346" w:rsidSect="00BA24A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DC1"/>
    <w:multiLevelType w:val="hybridMultilevel"/>
    <w:tmpl w:val="3CBE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565E"/>
    <w:multiLevelType w:val="hybridMultilevel"/>
    <w:tmpl w:val="2AA66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FC7"/>
    <w:multiLevelType w:val="hybridMultilevel"/>
    <w:tmpl w:val="7A5CBD5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5"/>
    <w:rsid w:val="000251E1"/>
    <w:rsid w:val="00031F63"/>
    <w:rsid w:val="000B5753"/>
    <w:rsid w:val="000C74FF"/>
    <w:rsid w:val="00174403"/>
    <w:rsid w:val="001C4F3E"/>
    <w:rsid w:val="001F2654"/>
    <w:rsid w:val="001F568B"/>
    <w:rsid w:val="002430CE"/>
    <w:rsid w:val="002A6A68"/>
    <w:rsid w:val="003F6177"/>
    <w:rsid w:val="0044066C"/>
    <w:rsid w:val="004468B7"/>
    <w:rsid w:val="00473FB2"/>
    <w:rsid w:val="004A6223"/>
    <w:rsid w:val="004B6CE9"/>
    <w:rsid w:val="005C5948"/>
    <w:rsid w:val="005C6A13"/>
    <w:rsid w:val="005F1DEF"/>
    <w:rsid w:val="006140F2"/>
    <w:rsid w:val="0062711B"/>
    <w:rsid w:val="0065086D"/>
    <w:rsid w:val="00660F0C"/>
    <w:rsid w:val="006D1470"/>
    <w:rsid w:val="007635D5"/>
    <w:rsid w:val="008020FF"/>
    <w:rsid w:val="00807CAC"/>
    <w:rsid w:val="00812087"/>
    <w:rsid w:val="008269F8"/>
    <w:rsid w:val="00901FE2"/>
    <w:rsid w:val="00927BF2"/>
    <w:rsid w:val="009405FA"/>
    <w:rsid w:val="00995795"/>
    <w:rsid w:val="009A45FD"/>
    <w:rsid w:val="009F58D3"/>
    <w:rsid w:val="00A5474C"/>
    <w:rsid w:val="00AC6E52"/>
    <w:rsid w:val="00AE3F1B"/>
    <w:rsid w:val="00B2496D"/>
    <w:rsid w:val="00B26B72"/>
    <w:rsid w:val="00B74A8B"/>
    <w:rsid w:val="00BA24AC"/>
    <w:rsid w:val="00BB4340"/>
    <w:rsid w:val="00C916AE"/>
    <w:rsid w:val="00D142E1"/>
    <w:rsid w:val="00D31EEA"/>
    <w:rsid w:val="00D54346"/>
    <w:rsid w:val="00D9085B"/>
    <w:rsid w:val="00D93AB3"/>
    <w:rsid w:val="00E04F1A"/>
    <w:rsid w:val="00E73108"/>
    <w:rsid w:val="00ED76A3"/>
    <w:rsid w:val="00EF1595"/>
    <w:rsid w:val="00EF285F"/>
    <w:rsid w:val="00FC4434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AAB7"/>
  <w15:chartTrackingRefBased/>
  <w15:docId w15:val="{60BC88A8-FEE2-4569-B5F0-11B69DC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0CE"/>
    <w:pPr>
      <w:ind w:left="720"/>
      <w:contextualSpacing/>
    </w:pPr>
  </w:style>
  <w:style w:type="paragraph" w:styleId="a4">
    <w:name w:val="No Spacing"/>
    <w:uiPriority w:val="1"/>
    <w:qFormat/>
    <w:rsid w:val="00E7310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04F1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68B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C6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901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dcterms:created xsi:type="dcterms:W3CDTF">2022-11-09T05:32:00Z</dcterms:created>
  <dcterms:modified xsi:type="dcterms:W3CDTF">2022-11-09T05:49:00Z</dcterms:modified>
</cp:coreProperties>
</file>