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99" w:rsidRPr="00715910" w:rsidRDefault="003C7B99" w:rsidP="00715910">
      <w:pPr>
        <w:contextualSpacing/>
        <w:jc w:val="center"/>
        <w:rPr>
          <w:rFonts w:ascii="Times New Roman" w:eastAsia="Times New Roman" w:hAnsi="Times New Roman"/>
          <w:b/>
          <w:caps/>
          <w:color w:val="C00000"/>
          <w:sz w:val="21"/>
          <w:szCs w:val="21"/>
        </w:rPr>
      </w:pPr>
      <w:r w:rsidRPr="00715910">
        <w:rPr>
          <w:rFonts w:ascii="Times New Roman" w:eastAsia="Times New Roman" w:hAnsi="Times New Roman"/>
          <w:b/>
          <w:caps/>
          <w:color w:val="C00000"/>
          <w:sz w:val="21"/>
          <w:szCs w:val="21"/>
        </w:rPr>
        <w:t>научно-практическ</w:t>
      </w:r>
      <w:r w:rsidR="00DD0A63" w:rsidRPr="00715910">
        <w:rPr>
          <w:rFonts w:ascii="Times New Roman" w:eastAsia="Times New Roman" w:hAnsi="Times New Roman"/>
          <w:b/>
          <w:caps/>
          <w:color w:val="C00000"/>
          <w:sz w:val="21"/>
          <w:szCs w:val="21"/>
        </w:rPr>
        <w:t>АЯ конференция</w:t>
      </w:r>
    </w:p>
    <w:p w:rsidR="003C7B99" w:rsidRPr="00715910" w:rsidRDefault="003C7B99" w:rsidP="00715910">
      <w:pPr>
        <w:contextualSpacing/>
        <w:jc w:val="center"/>
        <w:rPr>
          <w:rFonts w:ascii="Times New Roman" w:eastAsia="Times New Roman" w:hAnsi="Times New Roman"/>
          <w:b/>
          <w:color w:val="C00000"/>
          <w:sz w:val="21"/>
          <w:szCs w:val="21"/>
        </w:rPr>
      </w:pPr>
      <w:r w:rsidRPr="00715910">
        <w:rPr>
          <w:rFonts w:ascii="Times New Roman" w:eastAsia="Times New Roman" w:hAnsi="Times New Roman"/>
          <w:b/>
          <w:caps/>
          <w:color w:val="C00000"/>
          <w:sz w:val="21"/>
          <w:szCs w:val="21"/>
        </w:rPr>
        <w:t xml:space="preserve"> </w:t>
      </w:r>
      <w:r w:rsidRPr="00715910">
        <w:rPr>
          <w:rFonts w:ascii="Times New Roman" w:eastAsia="Times New Roman" w:hAnsi="Times New Roman"/>
          <w:b/>
          <w:color w:val="C00000"/>
          <w:sz w:val="21"/>
          <w:szCs w:val="21"/>
        </w:rPr>
        <w:t>ДЛЯ ПРАКТИКУЮЩИХ ВРАЧЕЙ «РАССТРОЙСТВА ДВИЖЕНИЙ»</w:t>
      </w:r>
    </w:p>
    <w:p w:rsidR="003C7B99" w:rsidRDefault="003C7B99" w:rsidP="00715910">
      <w:pPr>
        <w:pStyle w:val="a6"/>
        <w:ind w:left="567" w:hanging="567"/>
        <w:jc w:val="center"/>
        <w:rPr>
          <w:b/>
          <w:caps/>
          <w:color w:val="C00000"/>
          <w:sz w:val="21"/>
          <w:szCs w:val="21"/>
        </w:rPr>
      </w:pPr>
    </w:p>
    <w:p w:rsidR="006B29F6" w:rsidRPr="00715910" w:rsidRDefault="006B29F6" w:rsidP="00715910">
      <w:pPr>
        <w:pStyle w:val="a6"/>
        <w:ind w:left="567" w:hanging="567"/>
        <w:jc w:val="center"/>
        <w:rPr>
          <w:b/>
          <w:caps/>
          <w:color w:val="C00000"/>
          <w:sz w:val="21"/>
          <w:szCs w:val="21"/>
        </w:rPr>
      </w:pPr>
    </w:p>
    <w:p w:rsidR="003C7B99" w:rsidRPr="00715910" w:rsidRDefault="003C7B99" w:rsidP="00715910">
      <w:pPr>
        <w:tabs>
          <w:tab w:val="center" w:pos="5102"/>
        </w:tabs>
        <w:ind w:left="567" w:hanging="567"/>
        <w:contextualSpacing/>
        <w:rPr>
          <w:rFonts w:ascii="Times New Roman" w:eastAsia="Times New Roman" w:hAnsi="Times New Roman"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  <w:u w:val="single"/>
        </w:rPr>
        <w:t>Дата проведения:</w:t>
      </w:r>
      <w:r w:rsidRPr="00715910">
        <w:rPr>
          <w:rFonts w:ascii="Times New Roman" w:hAnsi="Times New Roman"/>
          <w:sz w:val="21"/>
          <w:szCs w:val="21"/>
        </w:rPr>
        <w:t xml:space="preserve"> </w:t>
      </w:r>
      <w:r w:rsidR="00CC358F" w:rsidRPr="00715910">
        <w:rPr>
          <w:rFonts w:ascii="Times New Roman" w:eastAsia="Times New Roman" w:hAnsi="Times New Roman"/>
          <w:sz w:val="21"/>
          <w:szCs w:val="21"/>
        </w:rPr>
        <w:t>21 декабря 2021</w:t>
      </w:r>
      <w:r w:rsidRPr="00715910">
        <w:rPr>
          <w:rFonts w:ascii="Times New Roman" w:eastAsia="Times New Roman" w:hAnsi="Times New Roman"/>
          <w:sz w:val="21"/>
          <w:szCs w:val="21"/>
        </w:rPr>
        <w:t xml:space="preserve"> года </w:t>
      </w:r>
      <w:r w:rsidR="00CC358F" w:rsidRPr="00715910">
        <w:rPr>
          <w:rFonts w:ascii="Times New Roman" w:eastAsia="Times New Roman" w:hAnsi="Times New Roman"/>
          <w:sz w:val="21"/>
          <w:szCs w:val="21"/>
        </w:rPr>
        <w:tab/>
      </w:r>
    </w:p>
    <w:p w:rsidR="00B211CE" w:rsidRPr="00715910" w:rsidRDefault="00344F65" w:rsidP="00715910">
      <w:pPr>
        <w:ind w:left="567" w:hanging="567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715910">
        <w:rPr>
          <w:rFonts w:ascii="Times New Roman" w:hAnsi="Times New Roman"/>
          <w:bCs/>
          <w:i/>
          <w:sz w:val="21"/>
          <w:szCs w:val="21"/>
          <w:u w:val="single"/>
          <w:shd w:val="clear" w:color="auto" w:fill="FFFFFF"/>
        </w:rPr>
        <w:t xml:space="preserve">Формат проведения: </w:t>
      </w:r>
      <w:r w:rsidRPr="00715910">
        <w:rPr>
          <w:rFonts w:ascii="Times New Roman" w:hAnsi="Times New Roman"/>
          <w:sz w:val="21"/>
          <w:szCs w:val="21"/>
          <w:shd w:val="clear" w:color="auto" w:fill="FFFFFF"/>
        </w:rPr>
        <w:t>Онлайн</w:t>
      </w:r>
      <w:r w:rsidR="004B3C19" w:rsidRPr="00715910">
        <w:rPr>
          <w:rFonts w:ascii="Times New Roman" w:hAnsi="Times New Roman"/>
          <w:sz w:val="21"/>
          <w:szCs w:val="21"/>
          <w:shd w:val="clear" w:color="auto" w:fill="FFFFFF"/>
        </w:rPr>
        <w:tab/>
      </w:r>
      <w:r w:rsidR="004B3C19" w:rsidRPr="00715910">
        <w:rPr>
          <w:rFonts w:ascii="Times New Roman" w:hAnsi="Times New Roman"/>
          <w:sz w:val="21"/>
          <w:szCs w:val="21"/>
          <w:shd w:val="clear" w:color="auto" w:fill="FFFFFF"/>
        </w:rPr>
        <w:tab/>
      </w:r>
    </w:p>
    <w:p w:rsidR="00344F65" w:rsidRPr="00715910" w:rsidRDefault="00344F65" w:rsidP="00715910">
      <w:pPr>
        <w:ind w:left="567" w:hanging="567"/>
        <w:jc w:val="both"/>
        <w:rPr>
          <w:rFonts w:ascii="Times New Roman" w:hAnsi="Times New Roman"/>
          <w:bCs/>
          <w:i/>
          <w:sz w:val="21"/>
          <w:szCs w:val="21"/>
          <w:u w:val="single"/>
          <w:shd w:val="clear" w:color="auto" w:fill="FFFFFF"/>
        </w:rPr>
      </w:pPr>
      <w:r w:rsidRPr="00715910">
        <w:rPr>
          <w:rFonts w:ascii="Times New Roman" w:hAnsi="Times New Roman"/>
          <w:bCs/>
          <w:i/>
          <w:sz w:val="21"/>
          <w:szCs w:val="21"/>
          <w:u w:val="single"/>
          <w:shd w:val="clear" w:color="auto" w:fill="FFFFFF"/>
        </w:rPr>
        <w:t xml:space="preserve">Адрес проведения: </w:t>
      </w:r>
      <w:hyperlink r:id="rId5" w:history="1">
        <w:r w:rsidRPr="00715910">
          <w:rPr>
            <w:rStyle w:val="a3"/>
            <w:rFonts w:ascii="Times New Roman" w:hAnsi="Times New Roman"/>
            <w:sz w:val="21"/>
            <w:szCs w:val="21"/>
          </w:rPr>
          <w:t>https://events.webinar.ru/irzdrav/8696177</w:t>
        </w:r>
      </w:hyperlink>
    </w:p>
    <w:p w:rsidR="00DD0A63" w:rsidRPr="00715910" w:rsidRDefault="00ED0AB5" w:rsidP="00715910">
      <w:pPr>
        <w:ind w:left="567" w:hanging="567"/>
        <w:contextualSpacing/>
        <w:jc w:val="both"/>
        <w:rPr>
          <w:rFonts w:ascii="Times New Roman" w:hAnsi="Times New Roman"/>
          <w:i/>
          <w:color w:val="000000"/>
          <w:sz w:val="21"/>
          <w:szCs w:val="21"/>
          <w:u w:val="single"/>
        </w:rPr>
      </w:pPr>
      <w:r w:rsidRPr="00715910">
        <w:rPr>
          <w:rFonts w:ascii="Times New Roman" w:hAnsi="Times New Roman"/>
          <w:i/>
          <w:color w:val="000000"/>
          <w:sz w:val="21"/>
          <w:szCs w:val="21"/>
          <w:u w:val="single"/>
        </w:rPr>
        <w:t xml:space="preserve">Организаторы: </w:t>
      </w:r>
    </w:p>
    <w:p w:rsidR="00DD0A63" w:rsidRPr="00715910" w:rsidRDefault="00DD0A63" w:rsidP="00773B90">
      <w:pPr>
        <w:numPr>
          <w:ilvl w:val="0"/>
          <w:numId w:val="16"/>
        </w:numPr>
        <w:ind w:left="567" w:hanging="567"/>
        <w:contextualSpacing/>
        <w:jc w:val="both"/>
        <w:rPr>
          <w:rFonts w:ascii="Times New Roman" w:hAnsi="Times New Roman"/>
          <w:sz w:val="21"/>
          <w:szCs w:val="21"/>
        </w:rPr>
      </w:pPr>
      <w:r w:rsidRPr="00715910">
        <w:rPr>
          <w:rFonts w:ascii="Times New Roman" w:hAnsi="Times New Roman"/>
          <w:sz w:val="21"/>
          <w:szCs w:val="21"/>
        </w:rPr>
        <w:t>Министерство здравоохранения Московской области;</w:t>
      </w:r>
    </w:p>
    <w:p w:rsidR="00DD0A63" w:rsidRPr="00715910" w:rsidRDefault="00ED0AB5" w:rsidP="00773B90">
      <w:pPr>
        <w:numPr>
          <w:ilvl w:val="0"/>
          <w:numId w:val="16"/>
        </w:numPr>
        <w:ind w:left="567" w:hanging="567"/>
        <w:contextualSpacing/>
        <w:jc w:val="both"/>
        <w:rPr>
          <w:rFonts w:ascii="Times New Roman" w:hAnsi="Times New Roman"/>
          <w:sz w:val="21"/>
          <w:szCs w:val="21"/>
        </w:rPr>
      </w:pPr>
      <w:r w:rsidRPr="00715910">
        <w:rPr>
          <w:rFonts w:ascii="Times New Roman" w:hAnsi="Times New Roman"/>
          <w:sz w:val="21"/>
          <w:szCs w:val="21"/>
        </w:rPr>
        <w:t>ГБУЗ М</w:t>
      </w:r>
      <w:r w:rsidR="006F4278" w:rsidRPr="00715910">
        <w:rPr>
          <w:rFonts w:ascii="Times New Roman" w:hAnsi="Times New Roman"/>
          <w:sz w:val="21"/>
          <w:szCs w:val="21"/>
        </w:rPr>
        <w:t>О МОНИКИ им. М.Ф. Владимирского</w:t>
      </w:r>
      <w:r w:rsidR="00393E09" w:rsidRPr="00715910">
        <w:rPr>
          <w:rFonts w:ascii="Times New Roman" w:hAnsi="Times New Roman"/>
          <w:sz w:val="21"/>
          <w:szCs w:val="21"/>
        </w:rPr>
        <w:t xml:space="preserve"> (МОНИКИ)</w:t>
      </w:r>
      <w:r w:rsidR="006F4278" w:rsidRPr="00715910">
        <w:rPr>
          <w:rFonts w:ascii="Times New Roman" w:hAnsi="Times New Roman"/>
          <w:sz w:val="21"/>
          <w:szCs w:val="21"/>
        </w:rPr>
        <w:t>;</w:t>
      </w:r>
    </w:p>
    <w:p w:rsidR="00C718E3" w:rsidRPr="00715910" w:rsidRDefault="00344F65" w:rsidP="00773B90">
      <w:pPr>
        <w:numPr>
          <w:ilvl w:val="0"/>
          <w:numId w:val="16"/>
        </w:numPr>
        <w:ind w:left="567" w:hanging="567"/>
        <w:contextualSpacing/>
        <w:jc w:val="both"/>
        <w:rPr>
          <w:rFonts w:ascii="Times New Roman" w:hAnsi="Times New Roman"/>
          <w:sz w:val="21"/>
          <w:szCs w:val="21"/>
        </w:rPr>
      </w:pPr>
      <w:r w:rsidRPr="00715910">
        <w:rPr>
          <w:rFonts w:ascii="Times New Roman" w:hAnsi="Times New Roman"/>
          <w:sz w:val="21"/>
          <w:szCs w:val="21"/>
        </w:rPr>
        <w:t>Московское областное о</w:t>
      </w:r>
      <w:r w:rsidR="00AF723B" w:rsidRPr="00715910">
        <w:rPr>
          <w:rFonts w:ascii="Times New Roman" w:hAnsi="Times New Roman"/>
          <w:sz w:val="21"/>
          <w:szCs w:val="21"/>
        </w:rPr>
        <w:t xml:space="preserve">бщество неврологов (региональное подразделение </w:t>
      </w:r>
      <w:r w:rsidRPr="00715910">
        <w:rPr>
          <w:rFonts w:ascii="Times New Roman" w:hAnsi="Times New Roman"/>
          <w:sz w:val="21"/>
          <w:szCs w:val="21"/>
        </w:rPr>
        <w:t>Всер</w:t>
      </w:r>
      <w:r w:rsidR="00AF723B" w:rsidRPr="00715910">
        <w:rPr>
          <w:rFonts w:ascii="Times New Roman" w:hAnsi="Times New Roman"/>
          <w:sz w:val="21"/>
          <w:szCs w:val="21"/>
        </w:rPr>
        <w:t>оссийского об</w:t>
      </w:r>
      <w:r w:rsidR="00BD2F9D" w:rsidRPr="00715910">
        <w:rPr>
          <w:rFonts w:ascii="Times New Roman" w:hAnsi="Times New Roman"/>
          <w:sz w:val="21"/>
          <w:szCs w:val="21"/>
        </w:rPr>
        <w:t xml:space="preserve">щества); </w:t>
      </w:r>
    </w:p>
    <w:p w:rsidR="00ED0AB5" w:rsidRPr="00715910" w:rsidRDefault="00502E61" w:rsidP="00773B90">
      <w:pPr>
        <w:numPr>
          <w:ilvl w:val="0"/>
          <w:numId w:val="16"/>
        </w:numPr>
        <w:ind w:left="567" w:hanging="567"/>
        <w:contextualSpacing/>
        <w:jc w:val="both"/>
        <w:rPr>
          <w:rFonts w:ascii="Times New Roman" w:hAnsi="Times New Roman"/>
          <w:sz w:val="21"/>
          <w:szCs w:val="21"/>
        </w:rPr>
      </w:pPr>
      <w:r w:rsidRPr="00715910">
        <w:rPr>
          <w:rFonts w:ascii="Times New Roman" w:hAnsi="Times New Roman"/>
          <w:sz w:val="21"/>
          <w:szCs w:val="21"/>
        </w:rPr>
        <w:t>АНО ДПО «Инс</w:t>
      </w:r>
      <w:r w:rsidR="00052049" w:rsidRPr="00715910">
        <w:rPr>
          <w:rFonts w:ascii="Times New Roman" w:hAnsi="Times New Roman"/>
          <w:sz w:val="21"/>
          <w:szCs w:val="21"/>
        </w:rPr>
        <w:t>титут развития здравоохранения», на основании Договора о сотрудничестве № 2013-н от 22.11.2018</w:t>
      </w:r>
      <w:r w:rsidR="00C718E3" w:rsidRPr="00715910">
        <w:rPr>
          <w:rFonts w:ascii="Times New Roman" w:hAnsi="Times New Roman"/>
          <w:sz w:val="21"/>
          <w:szCs w:val="21"/>
        </w:rPr>
        <w:t>.</w:t>
      </w:r>
    </w:p>
    <w:p w:rsidR="00B211CE" w:rsidRPr="00715910" w:rsidRDefault="00DD0A63" w:rsidP="00773B90">
      <w:pPr>
        <w:ind w:left="567" w:hanging="567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  <w:u w:val="single"/>
        </w:rPr>
        <w:t>Председатель программного комитета:</w:t>
      </w:r>
      <w:r w:rsidRPr="00715910">
        <w:rPr>
          <w:rFonts w:ascii="Times New Roman" w:hAnsi="Times New Roman"/>
          <w:i/>
          <w:sz w:val="21"/>
          <w:szCs w:val="21"/>
        </w:rPr>
        <w:t xml:space="preserve"> д.м.н., профессор Сергей Викторович</w:t>
      </w:r>
      <w:r w:rsidRPr="00715910">
        <w:rPr>
          <w:rFonts w:ascii="Times New Roman" w:hAnsi="Times New Roman"/>
          <w:i/>
          <w:caps/>
          <w:sz w:val="21"/>
          <w:szCs w:val="21"/>
        </w:rPr>
        <w:t xml:space="preserve"> Котов,</w:t>
      </w:r>
      <w:r w:rsidRPr="00715910">
        <w:rPr>
          <w:rFonts w:ascii="Times New Roman" w:hAnsi="Times New Roman"/>
          <w:i/>
          <w:sz w:val="21"/>
          <w:szCs w:val="21"/>
        </w:rPr>
        <w:t xml:space="preserve"> главный научный </w:t>
      </w:r>
    </w:p>
    <w:p w:rsidR="00DD0A63" w:rsidRPr="00715910" w:rsidRDefault="00DD0A63" w:rsidP="00773B90">
      <w:pPr>
        <w:ind w:left="567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сотрудник, руководитель отдела терапии, заведующий кафедрой неврологии ФУВ МОНИКИ, председатель Московского</w:t>
      </w:r>
      <w:r w:rsidR="00C718E3" w:rsidRPr="00715910">
        <w:rPr>
          <w:rFonts w:ascii="Times New Roman" w:hAnsi="Times New Roman"/>
          <w:i/>
          <w:sz w:val="21"/>
          <w:szCs w:val="21"/>
        </w:rPr>
        <w:t xml:space="preserve"> областного общества неврологов.</w:t>
      </w:r>
    </w:p>
    <w:p w:rsidR="00495ABF" w:rsidRPr="00715910" w:rsidRDefault="00495ABF" w:rsidP="00773B90">
      <w:pPr>
        <w:ind w:left="567" w:hanging="567"/>
        <w:contextualSpacing/>
        <w:jc w:val="both"/>
        <w:rPr>
          <w:rFonts w:ascii="Times New Roman" w:hAnsi="Times New Roman"/>
          <w:i/>
          <w:sz w:val="21"/>
          <w:szCs w:val="21"/>
          <w:u w:val="single"/>
        </w:rPr>
      </w:pPr>
      <w:r w:rsidRPr="00715910">
        <w:rPr>
          <w:rFonts w:ascii="Times New Roman" w:hAnsi="Times New Roman"/>
          <w:i/>
          <w:sz w:val="21"/>
          <w:szCs w:val="21"/>
          <w:u w:val="single"/>
        </w:rPr>
        <w:t>Члены программного и организационного комитета:</w:t>
      </w:r>
    </w:p>
    <w:p w:rsidR="00DD0A63" w:rsidRPr="00715910" w:rsidRDefault="00DD0A63" w:rsidP="00773B90">
      <w:pPr>
        <w:numPr>
          <w:ilvl w:val="0"/>
          <w:numId w:val="15"/>
        </w:numPr>
        <w:ind w:left="567" w:hanging="567"/>
        <w:contextualSpacing/>
        <w:jc w:val="both"/>
        <w:rPr>
          <w:rFonts w:ascii="Times New Roman" w:eastAsia="Times New Roman" w:hAnsi="Times New Roman"/>
          <w:i/>
          <w:iCs/>
          <w:sz w:val="21"/>
          <w:szCs w:val="21"/>
        </w:rPr>
      </w:pPr>
      <w:r w:rsidRPr="00715910">
        <w:rPr>
          <w:rFonts w:ascii="Times New Roman" w:eastAsia="Times New Roman" w:hAnsi="Times New Roman"/>
          <w:bCs/>
          <w:i/>
          <w:iCs/>
          <w:sz w:val="21"/>
          <w:szCs w:val="21"/>
        </w:rPr>
        <w:t>д.м.н. Ринат Равилевич БОГДАНОВ, профессор кафедры неврологии ФУВ МОНИКИ, главный внештатный специалист невролог Министерства здравоохранения Московской области;</w:t>
      </w:r>
    </w:p>
    <w:p w:rsidR="00DD0A63" w:rsidRPr="00715910" w:rsidRDefault="00DD0A63" w:rsidP="00773B90">
      <w:pPr>
        <w:numPr>
          <w:ilvl w:val="0"/>
          <w:numId w:val="15"/>
        </w:numPr>
        <w:ind w:left="567" w:hanging="567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 xml:space="preserve">д.м.н. Алексей Сергеевич КОТОВ, ведущий научный сотрудник, </w:t>
      </w:r>
      <w:r w:rsidR="00D23EED" w:rsidRPr="00715910">
        <w:rPr>
          <w:rFonts w:ascii="Times New Roman" w:hAnsi="Times New Roman"/>
          <w:i/>
          <w:sz w:val="21"/>
          <w:szCs w:val="21"/>
        </w:rPr>
        <w:t>руководитель</w:t>
      </w:r>
      <w:r w:rsidRPr="00715910">
        <w:rPr>
          <w:rFonts w:ascii="Times New Roman" w:hAnsi="Times New Roman"/>
          <w:i/>
          <w:sz w:val="21"/>
          <w:szCs w:val="21"/>
        </w:rPr>
        <w:t xml:space="preserve"> отделени</w:t>
      </w:r>
      <w:r w:rsidR="00D23EED" w:rsidRPr="00715910">
        <w:rPr>
          <w:rFonts w:ascii="Times New Roman" w:hAnsi="Times New Roman"/>
          <w:i/>
          <w:sz w:val="21"/>
          <w:szCs w:val="21"/>
        </w:rPr>
        <w:t>я</w:t>
      </w:r>
      <w:r w:rsidRPr="00715910">
        <w:rPr>
          <w:rFonts w:ascii="Times New Roman" w:hAnsi="Times New Roman"/>
          <w:i/>
          <w:sz w:val="21"/>
          <w:szCs w:val="21"/>
        </w:rPr>
        <w:t xml:space="preserve"> неврологии, профессор кафедры неврологии ФУВ МОНИКИ;</w:t>
      </w:r>
    </w:p>
    <w:p w:rsidR="00B211CE" w:rsidRPr="00715910" w:rsidRDefault="00B211CE" w:rsidP="00773B90">
      <w:pPr>
        <w:numPr>
          <w:ilvl w:val="0"/>
          <w:numId w:val="15"/>
        </w:numPr>
        <w:ind w:left="567" w:hanging="567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д.м.н. Елена Валентиновна ИСАКОВА, ведущий научный сотрудник отделения неврологии, профессор кафедры неврологии ФУВ МОНИКИ;</w:t>
      </w:r>
    </w:p>
    <w:p w:rsidR="00CC358F" w:rsidRPr="00715910" w:rsidRDefault="00495ABF" w:rsidP="00773B90">
      <w:pPr>
        <w:numPr>
          <w:ilvl w:val="0"/>
          <w:numId w:val="15"/>
        </w:numPr>
        <w:ind w:left="567" w:hanging="567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 xml:space="preserve">к.б.н. Кира Анатольевна ПЕТРУШАНСКАЯ, старший научный сотрудник </w:t>
      </w:r>
      <w:r w:rsidR="001446DB" w:rsidRPr="00715910">
        <w:rPr>
          <w:rFonts w:ascii="Times New Roman" w:hAnsi="Times New Roman"/>
          <w:i/>
          <w:sz w:val="21"/>
          <w:szCs w:val="21"/>
        </w:rPr>
        <w:t xml:space="preserve">отделения неврологии </w:t>
      </w:r>
      <w:r w:rsidRPr="00715910">
        <w:rPr>
          <w:rFonts w:ascii="Times New Roman" w:hAnsi="Times New Roman"/>
          <w:i/>
          <w:sz w:val="21"/>
          <w:szCs w:val="21"/>
        </w:rPr>
        <w:t>МОНИКИ</w:t>
      </w:r>
      <w:r w:rsidR="00DD0A63" w:rsidRPr="00715910">
        <w:rPr>
          <w:rFonts w:ascii="Times New Roman" w:hAnsi="Times New Roman"/>
          <w:i/>
          <w:sz w:val="21"/>
          <w:szCs w:val="21"/>
        </w:rPr>
        <w:t>;</w:t>
      </w:r>
    </w:p>
    <w:p w:rsidR="00495ABF" w:rsidRPr="00715910" w:rsidRDefault="00495ABF" w:rsidP="00773B90">
      <w:pPr>
        <w:numPr>
          <w:ilvl w:val="0"/>
          <w:numId w:val="15"/>
        </w:numPr>
        <w:ind w:left="567" w:hanging="567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 xml:space="preserve">к.м.н. Анна Андреевна КОНДУР, </w:t>
      </w:r>
      <w:r w:rsidR="003C3BB1" w:rsidRPr="00715910">
        <w:rPr>
          <w:rFonts w:ascii="Times New Roman" w:hAnsi="Times New Roman"/>
          <w:i/>
          <w:sz w:val="21"/>
          <w:szCs w:val="21"/>
        </w:rPr>
        <w:t>старший научный сотрудник отделения неврологии, ассистен</w:t>
      </w:r>
      <w:r w:rsidR="00B211CE" w:rsidRPr="00715910">
        <w:rPr>
          <w:rFonts w:ascii="Times New Roman" w:hAnsi="Times New Roman"/>
          <w:i/>
          <w:sz w:val="21"/>
          <w:szCs w:val="21"/>
        </w:rPr>
        <w:t>т кафедры неврологии ФУВ МОНИКИ.</w:t>
      </w:r>
    </w:p>
    <w:p w:rsidR="00C718E3" w:rsidRPr="00715910" w:rsidRDefault="00C718E3" w:rsidP="00773B90">
      <w:pPr>
        <w:ind w:left="567" w:hanging="567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DD0A63" w:rsidRPr="00715910" w:rsidRDefault="00461BBE" w:rsidP="00773B90">
      <w:pPr>
        <w:ind w:left="567" w:hanging="567"/>
        <w:contextualSpacing/>
        <w:jc w:val="both"/>
        <w:rPr>
          <w:rFonts w:ascii="Times New Roman" w:hAnsi="Times New Roman"/>
          <w:i/>
          <w:sz w:val="21"/>
          <w:szCs w:val="21"/>
          <w:u w:val="single"/>
        </w:rPr>
      </w:pPr>
      <w:r w:rsidRPr="00715910">
        <w:rPr>
          <w:rFonts w:ascii="Times New Roman" w:hAnsi="Times New Roman"/>
          <w:i/>
          <w:sz w:val="21"/>
          <w:szCs w:val="21"/>
          <w:u w:val="single"/>
        </w:rPr>
        <w:t>В повестке:</w:t>
      </w:r>
    </w:p>
    <w:p w:rsidR="00495ABF" w:rsidRPr="00715910" w:rsidRDefault="00865E79" w:rsidP="00773B90">
      <w:pPr>
        <w:ind w:left="993" w:hanging="993"/>
        <w:contextualSpacing/>
        <w:jc w:val="both"/>
        <w:rPr>
          <w:rFonts w:ascii="Times New Roman" w:hAnsi="Times New Roman"/>
          <w:caps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10:00│</w:t>
      </w:r>
      <w:r w:rsidR="000E0498" w:rsidRPr="00715910">
        <w:rPr>
          <w:rFonts w:ascii="Times New Roman" w:hAnsi="Times New Roman"/>
          <w:i/>
          <w:sz w:val="21"/>
          <w:szCs w:val="21"/>
        </w:rPr>
        <w:t>25</w:t>
      </w:r>
      <w:r w:rsidR="00495ABF" w:rsidRPr="00715910">
        <w:rPr>
          <w:rFonts w:ascii="Times New Roman" w:hAnsi="Times New Roman"/>
          <w:i/>
          <w:sz w:val="21"/>
          <w:szCs w:val="21"/>
        </w:rPr>
        <w:t>'</w:t>
      </w:r>
      <w:proofErr w:type="gramStart"/>
      <w:r w:rsidR="00495ABF" w:rsidRPr="00715910">
        <w:rPr>
          <w:rFonts w:ascii="Times New Roman" w:hAnsi="Times New Roman"/>
          <w:sz w:val="21"/>
          <w:szCs w:val="21"/>
        </w:rPr>
        <w:tab/>
      </w:r>
      <w:r w:rsidR="00FE1804" w:rsidRPr="00715910">
        <w:rPr>
          <w:rFonts w:ascii="Times New Roman" w:hAnsi="Times New Roman"/>
          <w:caps/>
          <w:sz w:val="21"/>
          <w:szCs w:val="21"/>
        </w:rPr>
        <w:t>«</w:t>
      </w:r>
      <w:proofErr w:type="gramEnd"/>
      <w:r w:rsidRPr="00715910">
        <w:rPr>
          <w:rFonts w:ascii="Times New Roman" w:hAnsi="Times New Roman"/>
          <w:caps/>
          <w:sz w:val="21"/>
          <w:szCs w:val="21"/>
        </w:rPr>
        <w:t>Повышение эффективности двигател</w:t>
      </w:r>
      <w:r w:rsidR="00FE1804" w:rsidRPr="00715910">
        <w:rPr>
          <w:rFonts w:ascii="Times New Roman" w:hAnsi="Times New Roman"/>
          <w:caps/>
          <w:sz w:val="21"/>
          <w:szCs w:val="21"/>
        </w:rPr>
        <w:t>ьной и когнитивной реабилитации»</w:t>
      </w:r>
    </w:p>
    <w:p w:rsidR="0008540E" w:rsidRPr="00715910" w:rsidRDefault="00495ABF" w:rsidP="00773B90">
      <w:pPr>
        <w:ind w:left="993"/>
        <w:contextualSpacing/>
        <w:jc w:val="both"/>
        <w:rPr>
          <w:rFonts w:ascii="Times New Roman" w:hAnsi="Times New Roman"/>
          <w:i/>
          <w:color w:val="5B9BD5" w:themeColor="accent1"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д.м.н., профессор Сергей Викторович</w:t>
      </w:r>
      <w:r w:rsidRPr="00715910">
        <w:rPr>
          <w:rFonts w:ascii="Times New Roman" w:hAnsi="Times New Roman"/>
          <w:i/>
          <w:caps/>
          <w:sz w:val="21"/>
          <w:szCs w:val="21"/>
        </w:rPr>
        <w:t xml:space="preserve"> Котов,</w:t>
      </w:r>
      <w:r w:rsidRPr="00715910">
        <w:rPr>
          <w:rFonts w:ascii="Times New Roman" w:hAnsi="Times New Roman"/>
          <w:i/>
          <w:sz w:val="21"/>
          <w:szCs w:val="21"/>
        </w:rPr>
        <w:t xml:space="preserve"> </w:t>
      </w:r>
      <w:r w:rsidR="00DD0A63" w:rsidRPr="00715910">
        <w:rPr>
          <w:rFonts w:ascii="Times New Roman" w:hAnsi="Times New Roman"/>
          <w:i/>
          <w:sz w:val="21"/>
          <w:szCs w:val="21"/>
        </w:rPr>
        <w:t xml:space="preserve">главный научный сотрудник, руководитель отдела терапии, </w:t>
      </w:r>
      <w:r w:rsidRPr="00715910">
        <w:rPr>
          <w:rFonts w:ascii="Times New Roman" w:hAnsi="Times New Roman"/>
          <w:i/>
          <w:sz w:val="21"/>
          <w:szCs w:val="21"/>
        </w:rPr>
        <w:t>заведующий кафедрой неврологии ФУВ МОНИКИ, председатель Московского</w:t>
      </w:r>
      <w:r w:rsidR="00DD0A63" w:rsidRPr="00715910">
        <w:rPr>
          <w:rFonts w:ascii="Times New Roman" w:hAnsi="Times New Roman"/>
          <w:i/>
          <w:sz w:val="21"/>
          <w:szCs w:val="21"/>
        </w:rPr>
        <w:t xml:space="preserve"> областного общества неврологов;</w:t>
      </w:r>
      <w:r w:rsidR="00715910" w:rsidRPr="00715910">
        <w:rPr>
          <w:rFonts w:ascii="Times New Roman" w:hAnsi="Times New Roman"/>
          <w:i/>
          <w:color w:val="5B9BD5" w:themeColor="accent1"/>
          <w:sz w:val="21"/>
          <w:szCs w:val="21"/>
        </w:rPr>
        <w:t xml:space="preserve"> </w:t>
      </w:r>
    </w:p>
    <w:p w:rsidR="0008540E" w:rsidRPr="00715910" w:rsidRDefault="0008540E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0E0498" w:rsidRPr="00715910" w:rsidRDefault="000E0498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 xml:space="preserve">10:25│02' </w:t>
      </w:r>
      <w:r w:rsidRPr="00715910">
        <w:rPr>
          <w:rFonts w:ascii="Times New Roman" w:hAnsi="Times New Roman"/>
          <w:i/>
          <w:sz w:val="21"/>
          <w:szCs w:val="21"/>
        </w:rPr>
        <w:tab/>
        <w:t>Ответы на вопросы;</w:t>
      </w:r>
    </w:p>
    <w:p w:rsidR="001446DB" w:rsidRPr="00715910" w:rsidRDefault="001446DB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4A34AE" w:rsidRPr="00715910" w:rsidRDefault="009646F9" w:rsidP="00773B90">
      <w:pPr>
        <w:ind w:left="993" w:hanging="993"/>
        <w:contextualSpacing/>
        <w:jc w:val="both"/>
        <w:rPr>
          <w:rFonts w:ascii="Times New Roman" w:hAnsi="Times New Roman"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10:</w:t>
      </w:r>
      <w:r w:rsidR="000E0498" w:rsidRPr="00715910">
        <w:rPr>
          <w:rFonts w:ascii="Times New Roman" w:hAnsi="Times New Roman"/>
          <w:i/>
          <w:sz w:val="21"/>
          <w:szCs w:val="21"/>
        </w:rPr>
        <w:t>27</w:t>
      </w:r>
      <w:r w:rsidR="00495ABF" w:rsidRPr="00715910">
        <w:rPr>
          <w:rFonts w:ascii="Times New Roman" w:hAnsi="Times New Roman"/>
          <w:i/>
          <w:sz w:val="21"/>
          <w:szCs w:val="21"/>
        </w:rPr>
        <w:t>│20'</w:t>
      </w:r>
      <w:proofErr w:type="gramStart"/>
      <w:r w:rsidR="00495ABF" w:rsidRPr="00715910">
        <w:rPr>
          <w:rFonts w:ascii="Times New Roman" w:hAnsi="Times New Roman"/>
          <w:i/>
          <w:sz w:val="21"/>
          <w:szCs w:val="21"/>
        </w:rPr>
        <w:tab/>
      </w:r>
      <w:r w:rsidR="004A34AE" w:rsidRPr="00715910">
        <w:rPr>
          <w:rFonts w:ascii="Times New Roman" w:hAnsi="Times New Roman"/>
          <w:sz w:val="21"/>
          <w:szCs w:val="21"/>
        </w:rPr>
        <w:t>«</w:t>
      </w:r>
      <w:proofErr w:type="gramEnd"/>
      <w:r w:rsidR="004A34AE" w:rsidRPr="00715910">
        <w:rPr>
          <w:rFonts w:ascii="Times New Roman" w:hAnsi="Times New Roman"/>
          <w:caps/>
          <w:sz w:val="21"/>
          <w:szCs w:val="21"/>
        </w:rPr>
        <w:t>Травматическая болезнь спинного мозга: возможности медицинской реабилитации и социальной адаптации</w:t>
      </w:r>
      <w:r w:rsidR="004A34AE" w:rsidRPr="00715910">
        <w:rPr>
          <w:rFonts w:ascii="Times New Roman" w:hAnsi="Times New Roman"/>
          <w:sz w:val="21"/>
          <w:szCs w:val="21"/>
        </w:rPr>
        <w:t>»</w:t>
      </w:r>
    </w:p>
    <w:p w:rsidR="0008540E" w:rsidRPr="00715910" w:rsidRDefault="004A34AE" w:rsidP="00773B90">
      <w:pPr>
        <w:ind w:left="993"/>
        <w:contextualSpacing/>
        <w:jc w:val="both"/>
        <w:rPr>
          <w:rFonts w:ascii="Times New Roman" w:hAnsi="Times New Roman"/>
          <w:color w:val="5B9BD5" w:themeColor="accent1"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д.м.н. Екатерина Александровна МЕЛЬНИКОВА, заведующий отделом физиотерапии и реабилитации МОНИКИ;</w:t>
      </w:r>
      <w:r w:rsidR="00715910" w:rsidRPr="00715910">
        <w:rPr>
          <w:rFonts w:ascii="Times New Roman" w:hAnsi="Times New Roman"/>
          <w:color w:val="5B9BD5" w:themeColor="accent1"/>
          <w:sz w:val="21"/>
          <w:szCs w:val="21"/>
        </w:rPr>
        <w:t xml:space="preserve"> </w:t>
      </w:r>
    </w:p>
    <w:p w:rsidR="0008540E" w:rsidRPr="00715910" w:rsidRDefault="0008540E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495ABF" w:rsidRPr="00715910" w:rsidRDefault="009646F9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10:</w:t>
      </w:r>
      <w:r w:rsidR="000E0498" w:rsidRPr="00715910">
        <w:rPr>
          <w:rFonts w:ascii="Times New Roman" w:hAnsi="Times New Roman"/>
          <w:i/>
          <w:sz w:val="21"/>
          <w:szCs w:val="21"/>
        </w:rPr>
        <w:t>47</w:t>
      </w:r>
      <w:r w:rsidR="00495ABF" w:rsidRPr="00715910">
        <w:rPr>
          <w:rFonts w:ascii="Times New Roman" w:hAnsi="Times New Roman"/>
          <w:i/>
          <w:sz w:val="21"/>
          <w:szCs w:val="21"/>
        </w:rPr>
        <w:t>│0</w:t>
      </w:r>
      <w:r w:rsidRPr="00715910">
        <w:rPr>
          <w:rFonts w:ascii="Times New Roman" w:hAnsi="Times New Roman"/>
          <w:i/>
          <w:sz w:val="21"/>
          <w:szCs w:val="21"/>
        </w:rPr>
        <w:t>2</w:t>
      </w:r>
      <w:r w:rsidR="00495ABF" w:rsidRPr="00715910">
        <w:rPr>
          <w:rFonts w:ascii="Times New Roman" w:hAnsi="Times New Roman"/>
          <w:i/>
          <w:sz w:val="21"/>
          <w:szCs w:val="21"/>
        </w:rPr>
        <w:t>'</w:t>
      </w:r>
      <w:r w:rsidR="00495ABF" w:rsidRPr="00715910">
        <w:rPr>
          <w:rFonts w:ascii="Times New Roman" w:hAnsi="Times New Roman"/>
          <w:i/>
          <w:sz w:val="21"/>
          <w:szCs w:val="21"/>
        </w:rPr>
        <w:tab/>
        <w:t>Ответы на вопросы;</w:t>
      </w:r>
    </w:p>
    <w:p w:rsidR="001446DB" w:rsidRPr="00715910" w:rsidRDefault="001446DB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121439" w:rsidRPr="00715910" w:rsidRDefault="00342A9A" w:rsidP="00773B90">
      <w:pPr>
        <w:ind w:left="993" w:hanging="993"/>
        <w:contextualSpacing/>
        <w:jc w:val="both"/>
        <w:rPr>
          <w:rFonts w:ascii="Times New Roman" w:hAnsi="Times New Roman"/>
          <w:caps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10:49│10'</w:t>
      </w:r>
      <w:r w:rsidRPr="00715910">
        <w:rPr>
          <w:rFonts w:ascii="Times New Roman" w:hAnsi="Times New Roman"/>
          <w:i/>
          <w:sz w:val="21"/>
          <w:szCs w:val="21"/>
        </w:rPr>
        <w:tab/>
        <w:t>Разбор клинического случая:</w:t>
      </w:r>
      <w:r w:rsidR="00B06E0E" w:rsidRPr="00715910">
        <w:rPr>
          <w:rFonts w:ascii="Times New Roman" w:hAnsi="Times New Roman"/>
          <w:sz w:val="21"/>
          <w:szCs w:val="21"/>
        </w:rPr>
        <w:t xml:space="preserve"> </w:t>
      </w:r>
      <w:r w:rsidR="00B06E0E" w:rsidRPr="00715910">
        <w:rPr>
          <w:rFonts w:ascii="Times New Roman" w:hAnsi="Times New Roman"/>
          <w:caps/>
          <w:sz w:val="21"/>
          <w:szCs w:val="21"/>
        </w:rPr>
        <w:t>«пациент с травматической болезнью спинного мозга на уровне грудного отдела»</w:t>
      </w:r>
    </w:p>
    <w:p w:rsidR="0008540E" w:rsidRPr="00715910" w:rsidRDefault="00121439" w:rsidP="00773B90">
      <w:pPr>
        <w:ind w:left="993"/>
        <w:contextualSpacing/>
        <w:jc w:val="both"/>
        <w:rPr>
          <w:rFonts w:ascii="Times New Roman" w:hAnsi="Times New Roman"/>
          <w:color w:val="5B9BD5" w:themeColor="accent1"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д</w:t>
      </w:r>
      <w:r w:rsidR="00342A9A" w:rsidRPr="00715910">
        <w:rPr>
          <w:rFonts w:ascii="Times New Roman" w:hAnsi="Times New Roman"/>
          <w:i/>
          <w:sz w:val="21"/>
          <w:szCs w:val="21"/>
        </w:rPr>
        <w:t>.м.н. Екатерина Александровна МЕЛЬНИКОВА, заведующий отделом физиотерапии и реабилитации МОНИКИ;</w:t>
      </w:r>
      <w:r w:rsidR="00715910" w:rsidRPr="00715910">
        <w:rPr>
          <w:rFonts w:ascii="Times New Roman" w:hAnsi="Times New Roman"/>
          <w:color w:val="5B9BD5" w:themeColor="accent1"/>
          <w:sz w:val="21"/>
          <w:szCs w:val="21"/>
        </w:rPr>
        <w:t xml:space="preserve"> </w:t>
      </w:r>
    </w:p>
    <w:p w:rsidR="0008540E" w:rsidRPr="00715910" w:rsidRDefault="0008540E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B905A2" w:rsidRPr="00715910" w:rsidRDefault="00B905A2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10:59│02'</w:t>
      </w:r>
      <w:r w:rsidRPr="00715910">
        <w:rPr>
          <w:rFonts w:ascii="Times New Roman" w:hAnsi="Times New Roman"/>
          <w:i/>
          <w:sz w:val="21"/>
          <w:szCs w:val="21"/>
        </w:rPr>
        <w:tab/>
        <w:t>Ответы на вопросы;</w:t>
      </w:r>
    </w:p>
    <w:p w:rsidR="001446DB" w:rsidRPr="00715910" w:rsidRDefault="001446DB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4A34AE" w:rsidRPr="00715910" w:rsidRDefault="000E0498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</w:t>
      </w:r>
      <w:r w:rsidR="00B905A2" w:rsidRPr="00715910">
        <w:rPr>
          <w:rFonts w:ascii="Times New Roman" w:hAnsi="Times New Roman"/>
          <w:i/>
          <w:sz w:val="21"/>
          <w:szCs w:val="21"/>
        </w:rPr>
        <w:t>1</w:t>
      </w:r>
      <w:r w:rsidRPr="00715910">
        <w:rPr>
          <w:rFonts w:ascii="Times New Roman" w:hAnsi="Times New Roman"/>
          <w:i/>
          <w:sz w:val="21"/>
          <w:szCs w:val="21"/>
        </w:rPr>
        <w:t>:</w:t>
      </w:r>
      <w:r w:rsidR="00B905A2" w:rsidRPr="00715910">
        <w:rPr>
          <w:rFonts w:ascii="Times New Roman" w:hAnsi="Times New Roman"/>
          <w:i/>
          <w:sz w:val="21"/>
          <w:szCs w:val="21"/>
        </w:rPr>
        <w:t>01</w:t>
      </w:r>
      <w:r w:rsidR="00495ABF" w:rsidRPr="00715910">
        <w:rPr>
          <w:rFonts w:ascii="Times New Roman" w:hAnsi="Times New Roman"/>
          <w:i/>
          <w:sz w:val="21"/>
          <w:szCs w:val="21"/>
        </w:rPr>
        <w:t>│20</w:t>
      </w:r>
      <w:r w:rsidR="009B3126" w:rsidRPr="00715910">
        <w:rPr>
          <w:rFonts w:ascii="Times New Roman" w:hAnsi="Times New Roman"/>
          <w:i/>
          <w:sz w:val="21"/>
          <w:szCs w:val="21"/>
        </w:rPr>
        <w:t>'</w:t>
      </w:r>
      <w:proofErr w:type="gramStart"/>
      <w:r w:rsidR="00495ABF" w:rsidRPr="00715910">
        <w:rPr>
          <w:rFonts w:ascii="Times New Roman" w:hAnsi="Times New Roman"/>
          <w:i/>
          <w:sz w:val="21"/>
          <w:szCs w:val="21"/>
        </w:rPr>
        <w:tab/>
      </w:r>
      <w:r w:rsidR="004A34AE" w:rsidRPr="00715910">
        <w:rPr>
          <w:rFonts w:ascii="Times New Roman" w:hAnsi="Times New Roman"/>
          <w:caps/>
          <w:sz w:val="21"/>
          <w:szCs w:val="21"/>
        </w:rPr>
        <w:t>«</w:t>
      </w:r>
      <w:proofErr w:type="gramEnd"/>
      <w:r w:rsidR="004A34AE" w:rsidRPr="00715910">
        <w:rPr>
          <w:rFonts w:ascii="Times New Roman" w:hAnsi="Times New Roman"/>
          <w:caps/>
          <w:sz w:val="21"/>
          <w:szCs w:val="21"/>
        </w:rPr>
        <w:t>Особенности биомеханическо</w:t>
      </w:r>
      <w:r w:rsidR="00D82051" w:rsidRPr="00715910">
        <w:rPr>
          <w:rFonts w:ascii="Times New Roman" w:hAnsi="Times New Roman"/>
          <w:caps/>
          <w:sz w:val="21"/>
          <w:szCs w:val="21"/>
        </w:rPr>
        <w:t>й и иннЕ</w:t>
      </w:r>
      <w:r w:rsidR="00344F65" w:rsidRPr="00715910">
        <w:rPr>
          <w:rFonts w:ascii="Times New Roman" w:hAnsi="Times New Roman"/>
          <w:caps/>
          <w:sz w:val="21"/>
          <w:szCs w:val="21"/>
        </w:rPr>
        <w:t>рвационной структуры хоД</w:t>
      </w:r>
      <w:r w:rsidR="004A34AE" w:rsidRPr="00715910">
        <w:rPr>
          <w:rFonts w:ascii="Times New Roman" w:hAnsi="Times New Roman"/>
          <w:caps/>
          <w:sz w:val="21"/>
          <w:szCs w:val="21"/>
        </w:rPr>
        <w:t>ьбы у здоровых детей раннего возраста</w:t>
      </w:r>
      <w:r w:rsidR="004A34AE" w:rsidRPr="00715910">
        <w:rPr>
          <w:rFonts w:ascii="Times New Roman" w:hAnsi="Times New Roman"/>
          <w:i/>
          <w:sz w:val="21"/>
          <w:szCs w:val="21"/>
        </w:rPr>
        <w:t>»</w:t>
      </w:r>
    </w:p>
    <w:p w:rsidR="0008540E" w:rsidRPr="00715910" w:rsidRDefault="004A34AE" w:rsidP="00773B90">
      <w:pPr>
        <w:ind w:left="993"/>
        <w:contextualSpacing/>
        <w:jc w:val="both"/>
        <w:rPr>
          <w:rFonts w:ascii="Times New Roman" w:hAnsi="Times New Roman"/>
          <w:i/>
          <w:color w:val="5B9BD5" w:themeColor="accent1"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к.б.н. Кира Анатольевна ПЕТРУШАНСКАЯ</w:t>
      </w:r>
      <w:r w:rsidRPr="00715910">
        <w:rPr>
          <w:rFonts w:ascii="Times New Roman" w:hAnsi="Times New Roman"/>
          <w:b/>
          <w:i/>
          <w:sz w:val="21"/>
          <w:szCs w:val="21"/>
        </w:rPr>
        <w:t>,</w:t>
      </w:r>
      <w:r w:rsidRPr="00715910">
        <w:rPr>
          <w:rFonts w:ascii="Times New Roman" w:hAnsi="Times New Roman"/>
          <w:i/>
          <w:sz w:val="21"/>
          <w:szCs w:val="21"/>
        </w:rPr>
        <w:t xml:space="preserve"> старший научный сотрудник </w:t>
      </w:r>
      <w:r w:rsidR="001446DB" w:rsidRPr="00715910">
        <w:rPr>
          <w:rFonts w:ascii="Times New Roman" w:hAnsi="Times New Roman"/>
          <w:i/>
          <w:sz w:val="21"/>
          <w:szCs w:val="21"/>
        </w:rPr>
        <w:t xml:space="preserve">отделения неврологии </w:t>
      </w:r>
      <w:r w:rsidRPr="00715910">
        <w:rPr>
          <w:rFonts w:ascii="Times New Roman" w:hAnsi="Times New Roman"/>
          <w:i/>
          <w:sz w:val="21"/>
          <w:szCs w:val="21"/>
        </w:rPr>
        <w:t>МОНИКИ;</w:t>
      </w:r>
      <w:r w:rsidR="00715910" w:rsidRPr="00715910">
        <w:rPr>
          <w:rFonts w:ascii="Times New Roman" w:hAnsi="Times New Roman"/>
          <w:i/>
          <w:color w:val="5B9BD5" w:themeColor="accent1"/>
          <w:sz w:val="21"/>
          <w:szCs w:val="21"/>
        </w:rPr>
        <w:t xml:space="preserve"> </w:t>
      </w:r>
    </w:p>
    <w:p w:rsidR="0008540E" w:rsidRPr="00715910" w:rsidRDefault="0008540E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4A34AE" w:rsidRPr="00715910" w:rsidRDefault="004A34AE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11:</w:t>
      </w:r>
      <w:r w:rsidR="00B905A2" w:rsidRPr="00715910">
        <w:rPr>
          <w:rFonts w:ascii="Times New Roman" w:hAnsi="Times New Roman"/>
          <w:i/>
          <w:sz w:val="21"/>
          <w:szCs w:val="21"/>
        </w:rPr>
        <w:t>21</w:t>
      </w:r>
      <w:r w:rsidRPr="00715910">
        <w:rPr>
          <w:rFonts w:ascii="Times New Roman" w:hAnsi="Times New Roman"/>
          <w:i/>
          <w:sz w:val="21"/>
          <w:szCs w:val="21"/>
        </w:rPr>
        <w:t>│02'</w:t>
      </w:r>
      <w:r w:rsidRPr="00715910">
        <w:rPr>
          <w:rFonts w:ascii="Times New Roman" w:hAnsi="Times New Roman"/>
          <w:i/>
          <w:sz w:val="21"/>
          <w:szCs w:val="21"/>
        </w:rPr>
        <w:tab/>
        <w:t>Ответы на вопросы;</w:t>
      </w:r>
    </w:p>
    <w:p w:rsidR="001446DB" w:rsidRPr="00715910" w:rsidRDefault="001446DB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994AE1" w:rsidRPr="00715910" w:rsidRDefault="00B905A2" w:rsidP="00773B90">
      <w:pPr>
        <w:ind w:left="993" w:hanging="993"/>
        <w:contextualSpacing/>
        <w:jc w:val="both"/>
        <w:rPr>
          <w:rFonts w:ascii="Times New Roman" w:hAnsi="Times New Roman"/>
          <w:caps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11:23</w:t>
      </w:r>
      <w:r w:rsidR="004A34AE" w:rsidRPr="00715910">
        <w:rPr>
          <w:rFonts w:ascii="Times New Roman" w:hAnsi="Times New Roman"/>
          <w:i/>
          <w:sz w:val="21"/>
          <w:szCs w:val="21"/>
        </w:rPr>
        <w:t>│20'</w:t>
      </w:r>
      <w:proofErr w:type="gramStart"/>
      <w:r w:rsidR="004A34AE" w:rsidRPr="00715910">
        <w:rPr>
          <w:rFonts w:ascii="Times New Roman" w:hAnsi="Times New Roman"/>
          <w:i/>
          <w:sz w:val="21"/>
          <w:szCs w:val="21"/>
        </w:rPr>
        <w:tab/>
      </w:r>
      <w:r w:rsidR="000B168B" w:rsidRPr="00715910">
        <w:rPr>
          <w:rFonts w:ascii="Times New Roman" w:hAnsi="Times New Roman"/>
          <w:caps/>
          <w:sz w:val="21"/>
          <w:szCs w:val="21"/>
        </w:rPr>
        <w:t>«</w:t>
      </w:r>
      <w:proofErr w:type="gramEnd"/>
      <w:r w:rsidR="00994AE1" w:rsidRPr="00715910">
        <w:rPr>
          <w:rFonts w:ascii="Times New Roman" w:hAnsi="Times New Roman"/>
          <w:caps/>
          <w:sz w:val="21"/>
          <w:szCs w:val="21"/>
        </w:rPr>
        <w:t>Реабилитация пациентов с дизартрией (клинические типы синдромов дизартрии; методики восстановитель</w:t>
      </w:r>
      <w:r w:rsidR="000B168B" w:rsidRPr="00715910">
        <w:rPr>
          <w:rFonts w:ascii="Times New Roman" w:hAnsi="Times New Roman"/>
          <w:caps/>
          <w:sz w:val="21"/>
          <w:szCs w:val="21"/>
        </w:rPr>
        <w:t>ного лечения)»</w:t>
      </w:r>
    </w:p>
    <w:p w:rsidR="0008540E" w:rsidRPr="00715910" w:rsidRDefault="00865715" w:rsidP="00773B90">
      <w:pPr>
        <w:ind w:left="993" w:hanging="993"/>
        <w:contextualSpacing/>
        <w:jc w:val="both"/>
        <w:rPr>
          <w:rFonts w:ascii="Times New Roman" w:hAnsi="Times New Roman"/>
          <w:i/>
          <w:color w:val="5B9BD5" w:themeColor="accent1"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ab/>
        <w:t>к.м.н. Мария Михайловна ЩЕРБАКОВА, логопед-</w:t>
      </w:r>
      <w:proofErr w:type="spellStart"/>
      <w:r w:rsidRPr="00715910">
        <w:rPr>
          <w:rFonts w:ascii="Times New Roman" w:hAnsi="Times New Roman"/>
          <w:i/>
          <w:sz w:val="21"/>
          <w:szCs w:val="21"/>
        </w:rPr>
        <w:t>афазиолог</w:t>
      </w:r>
      <w:proofErr w:type="spellEnd"/>
      <w:r w:rsidRPr="00715910">
        <w:rPr>
          <w:rFonts w:ascii="Times New Roman" w:hAnsi="Times New Roman"/>
          <w:i/>
          <w:sz w:val="21"/>
          <w:szCs w:val="21"/>
        </w:rPr>
        <w:t>, медицинский психолог неврологической клиники МОНИКИ;</w:t>
      </w:r>
      <w:r w:rsidR="00715910" w:rsidRPr="00715910">
        <w:rPr>
          <w:rFonts w:ascii="Times New Roman" w:hAnsi="Times New Roman"/>
          <w:i/>
          <w:color w:val="5B9BD5" w:themeColor="accent1"/>
          <w:sz w:val="21"/>
          <w:szCs w:val="21"/>
        </w:rPr>
        <w:t xml:space="preserve"> </w:t>
      </w:r>
    </w:p>
    <w:p w:rsidR="0008540E" w:rsidRPr="00715910" w:rsidRDefault="0008540E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0B168B" w:rsidRPr="00715910" w:rsidRDefault="00994AE1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11:43│02'</w:t>
      </w:r>
      <w:r w:rsidRPr="00715910">
        <w:rPr>
          <w:rFonts w:ascii="Times New Roman" w:hAnsi="Times New Roman"/>
          <w:i/>
          <w:sz w:val="21"/>
          <w:szCs w:val="21"/>
        </w:rPr>
        <w:tab/>
        <w:t>Ответы на вопросы;</w:t>
      </w:r>
    </w:p>
    <w:p w:rsidR="00715910" w:rsidRPr="00715910" w:rsidRDefault="00715910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6B29F6" w:rsidRDefault="006B29F6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674743" w:rsidRPr="00715910" w:rsidRDefault="00994AE1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  <w:bookmarkStart w:id="0" w:name="_GoBack"/>
      <w:bookmarkEnd w:id="0"/>
      <w:r w:rsidRPr="00715910">
        <w:rPr>
          <w:rFonts w:ascii="Times New Roman" w:hAnsi="Times New Roman"/>
          <w:i/>
          <w:sz w:val="21"/>
          <w:szCs w:val="21"/>
        </w:rPr>
        <w:lastRenderedPageBreak/>
        <w:t>11:45│20</w:t>
      </w:r>
      <w:r w:rsidRPr="00715910">
        <w:rPr>
          <w:rFonts w:ascii="Times New Roman" w:hAnsi="Times New Roman"/>
          <w:i/>
          <w:sz w:val="21"/>
          <w:szCs w:val="21"/>
        </w:rPr>
        <w:tab/>
      </w:r>
      <w:r w:rsidR="00674743" w:rsidRPr="00715910">
        <w:rPr>
          <w:rFonts w:ascii="Times New Roman" w:hAnsi="Times New Roman"/>
          <w:sz w:val="21"/>
          <w:szCs w:val="21"/>
        </w:rPr>
        <w:t>«</w:t>
      </w:r>
      <w:r w:rsidR="00674743" w:rsidRPr="00715910">
        <w:rPr>
          <w:rFonts w:ascii="Times New Roman" w:hAnsi="Times New Roman"/>
          <w:caps/>
          <w:sz w:val="21"/>
          <w:szCs w:val="21"/>
        </w:rPr>
        <w:t xml:space="preserve">Комплексная </w:t>
      </w:r>
      <w:r w:rsidR="00674743" w:rsidRPr="00715910">
        <w:rPr>
          <w:rFonts w:ascii="Times New Roman" w:hAnsi="Times New Roman"/>
          <w:sz w:val="21"/>
          <w:szCs w:val="21"/>
        </w:rPr>
        <w:t>РЕАБИЛИТАЦИЯ ПАЦИЕНТА С БОЛЕЗНЬЮ МОЯ</w:t>
      </w:r>
      <w:r w:rsidR="00D82051" w:rsidRPr="00715910">
        <w:rPr>
          <w:rFonts w:ascii="Times New Roman" w:hAnsi="Times New Roman"/>
          <w:sz w:val="21"/>
          <w:szCs w:val="21"/>
        </w:rPr>
        <w:t>-</w:t>
      </w:r>
      <w:r w:rsidR="00674743" w:rsidRPr="00715910">
        <w:rPr>
          <w:rFonts w:ascii="Times New Roman" w:hAnsi="Times New Roman"/>
          <w:sz w:val="21"/>
          <w:szCs w:val="21"/>
        </w:rPr>
        <w:t>МОЯ»</w:t>
      </w:r>
    </w:p>
    <w:p w:rsidR="006018FA" w:rsidRPr="00715910" w:rsidRDefault="006018FA" w:rsidP="00773B90">
      <w:pPr>
        <w:ind w:left="993"/>
        <w:contextualSpacing/>
        <w:jc w:val="both"/>
        <w:rPr>
          <w:rFonts w:ascii="Times New Roman" w:hAnsi="Times New Roman"/>
          <w:color w:val="5B9BD5" w:themeColor="accent1"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 xml:space="preserve">к.м.н. Анна Андреевна КОНДУР, старший научный сотрудник отделения неврологии, ассистент кафедры неврологии ФУВ МОНИКИ; </w:t>
      </w:r>
    </w:p>
    <w:p w:rsidR="00B211CE" w:rsidRPr="00715910" w:rsidRDefault="00B211CE" w:rsidP="00773B90">
      <w:pPr>
        <w:ind w:left="993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к.м.н. Елена Викторовна СЛЮНЬКОВА, научный сотрудник отделения неврологии МОНИКИ;</w:t>
      </w:r>
    </w:p>
    <w:p w:rsidR="0008540E" w:rsidRPr="00715910" w:rsidRDefault="0008540E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994AE1" w:rsidRPr="00715910" w:rsidRDefault="00994AE1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12:05│02'</w:t>
      </w:r>
      <w:r w:rsidRPr="00715910">
        <w:rPr>
          <w:rFonts w:ascii="Times New Roman" w:hAnsi="Times New Roman"/>
          <w:i/>
          <w:sz w:val="21"/>
          <w:szCs w:val="21"/>
        </w:rPr>
        <w:tab/>
        <w:t>Ответы на вопросы;</w:t>
      </w:r>
    </w:p>
    <w:p w:rsidR="001446DB" w:rsidRPr="00715910" w:rsidRDefault="001446DB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E4304C" w:rsidRPr="00715910" w:rsidRDefault="00994AE1" w:rsidP="00773B90">
      <w:pPr>
        <w:ind w:left="993" w:hanging="993"/>
        <w:contextualSpacing/>
        <w:jc w:val="both"/>
        <w:rPr>
          <w:rFonts w:ascii="Times New Roman" w:hAnsi="Times New Roman"/>
          <w:caps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12:07│20'</w:t>
      </w:r>
      <w:proofErr w:type="gramStart"/>
      <w:r w:rsidRPr="00715910">
        <w:rPr>
          <w:rFonts w:ascii="Times New Roman" w:hAnsi="Times New Roman"/>
          <w:i/>
          <w:sz w:val="21"/>
          <w:szCs w:val="21"/>
        </w:rPr>
        <w:tab/>
      </w:r>
      <w:r w:rsidR="00E4304C" w:rsidRPr="00715910">
        <w:rPr>
          <w:rFonts w:ascii="Times New Roman" w:hAnsi="Times New Roman"/>
          <w:caps/>
          <w:sz w:val="21"/>
          <w:szCs w:val="21"/>
        </w:rPr>
        <w:t>«</w:t>
      </w:r>
      <w:proofErr w:type="gramEnd"/>
      <w:r w:rsidR="00E4304C" w:rsidRPr="00715910">
        <w:rPr>
          <w:rFonts w:ascii="Times New Roman" w:hAnsi="Times New Roman"/>
          <w:caps/>
          <w:sz w:val="21"/>
          <w:szCs w:val="21"/>
        </w:rPr>
        <w:t>КОМПЛЕКСНАЯ АБИЛИТАЦИЯ ДЕТЕЙ РАННЕГО</w:t>
      </w:r>
      <w:r w:rsidR="00344F65" w:rsidRPr="00715910">
        <w:rPr>
          <w:rFonts w:ascii="Times New Roman" w:hAnsi="Times New Roman"/>
          <w:caps/>
          <w:sz w:val="21"/>
          <w:szCs w:val="21"/>
        </w:rPr>
        <w:t xml:space="preserve"> ВОЗРАСТА С РАЗЧНЫМИ ФОРМАМИ ДЕТС</w:t>
      </w:r>
      <w:r w:rsidR="00E4304C" w:rsidRPr="00715910">
        <w:rPr>
          <w:rFonts w:ascii="Times New Roman" w:hAnsi="Times New Roman"/>
          <w:caps/>
          <w:sz w:val="21"/>
          <w:szCs w:val="21"/>
        </w:rPr>
        <w:t>КОГО ЦЕРЕБРАЛЬНОГО ПАРАЛИЧА С ИСПОЛЬЗОВАНИЕМ ДЕТСКОГО экзоскелета»</w:t>
      </w:r>
    </w:p>
    <w:p w:rsidR="0008540E" w:rsidRPr="00715910" w:rsidRDefault="00E4304C" w:rsidP="00773B90">
      <w:pPr>
        <w:ind w:left="993"/>
        <w:contextualSpacing/>
        <w:jc w:val="both"/>
        <w:rPr>
          <w:rFonts w:ascii="Times New Roman" w:hAnsi="Times New Roman"/>
          <w:i/>
          <w:color w:val="5B9BD5" w:themeColor="accent1"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Марина Валерьевна КОВИНА, врач первой квалификационной категори</w:t>
      </w:r>
      <w:r w:rsidR="00177DB9" w:rsidRPr="00715910">
        <w:rPr>
          <w:rFonts w:ascii="Times New Roman" w:hAnsi="Times New Roman"/>
          <w:i/>
          <w:sz w:val="21"/>
          <w:szCs w:val="21"/>
        </w:rPr>
        <w:t>и</w:t>
      </w:r>
      <w:r w:rsidRPr="00715910">
        <w:rPr>
          <w:rFonts w:ascii="Times New Roman" w:hAnsi="Times New Roman"/>
          <w:i/>
          <w:sz w:val="21"/>
          <w:szCs w:val="21"/>
        </w:rPr>
        <w:t xml:space="preserve"> заведующая отделением патологии речи и нейрореабилитации ГБУЗ ЯО «Областная детская клиническая больница»;</w:t>
      </w:r>
      <w:r w:rsidR="00715910" w:rsidRPr="00715910">
        <w:rPr>
          <w:rFonts w:ascii="Times New Roman" w:hAnsi="Times New Roman"/>
          <w:i/>
          <w:color w:val="5B9BD5" w:themeColor="accent1"/>
          <w:sz w:val="21"/>
          <w:szCs w:val="21"/>
        </w:rPr>
        <w:t xml:space="preserve"> </w:t>
      </w:r>
    </w:p>
    <w:p w:rsidR="0008540E" w:rsidRPr="00715910" w:rsidRDefault="00E4304C" w:rsidP="00773B90">
      <w:pPr>
        <w:ind w:left="993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Елена Валентиновна ПИСЬМЕННАЯ, научный руководитель проекта «ЭкзоАтлет»</w:t>
      </w:r>
    </w:p>
    <w:p w:rsidR="00E4304C" w:rsidRPr="00715910" w:rsidRDefault="00F333A0" w:rsidP="00773B90">
      <w:pPr>
        <w:ind w:left="993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 xml:space="preserve">к.б.н. Кира Анатольевна ПЕТРУШАНСКАЯ, старший научный сотрудник отделения неврологии МОНИКИ; </w:t>
      </w:r>
    </w:p>
    <w:p w:rsidR="0008540E" w:rsidRPr="00715910" w:rsidRDefault="0008540E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994AE1" w:rsidRPr="00715910" w:rsidRDefault="00994AE1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12:27│02'</w:t>
      </w:r>
      <w:r w:rsidRPr="00715910">
        <w:rPr>
          <w:rFonts w:ascii="Times New Roman" w:hAnsi="Times New Roman"/>
          <w:i/>
          <w:sz w:val="21"/>
          <w:szCs w:val="21"/>
        </w:rPr>
        <w:tab/>
        <w:t>Ответы на вопросы;</w:t>
      </w:r>
    </w:p>
    <w:p w:rsidR="001446DB" w:rsidRPr="00715910" w:rsidRDefault="001446DB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865E79" w:rsidRPr="00715910" w:rsidRDefault="00994AE1" w:rsidP="00773B90">
      <w:pPr>
        <w:ind w:left="993" w:hanging="993"/>
        <w:contextualSpacing/>
        <w:jc w:val="both"/>
        <w:rPr>
          <w:rFonts w:ascii="Times New Roman" w:hAnsi="Times New Roman"/>
          <w:b/>
          <w:caps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12:29│20'</w:t>
      </w:r>
      <w:proofErr w:type="gramStart"/>
      <w:r w:rsidRPr="00715910">
        <w:rPr>
          <w:rFonts w:ascii="Times New Roman" w:hAnsi="Times New Roman"/>
          <w:i/>
          <w:sz w:val="21"/>
          <w:szCs w:val="21"/>
        </w:rPr>
        <w:tab/>
      </w:r>
      <w:r w:rsidRPr="00715910">
        <w:rPr>
          <w:rFonts w:ascii="Times New Roman" w:hAnsi="Times New Roman"/>
          <w:sz w:val="21"/>
          <w:szCs w:val="21"/>
        </w:rPr>
        <w:t>«</w:t>
      </w:r>
      <w:proofErr w:type="gramEnd"/>
      <w:r w:rsidR="00A0661E" w:rsidRPr="00715910">
        <w:rPr>
          <w:rFonts w:ascii="Times New Roman" w:eastAsia="Calibri" w:hAnsi="Times New Roman"/>
          <w:sz w:val="21"/>
          <w:szCs w:val="21"/>
        </w:rPr>
        <w:t>ВОЗМОЖНОСТИ РЕАБИЛИТАЦИИ ПОСТИНСУЛЬТНЫХ НАРУШЕНИЙ НА ОСНОВЕ БОС ПО ОПОРНОЙ РЕАКЦИИ В ВОССТАНОВИТЕЛЬНОМ ПЕРИОДЕ ПОСЛЕ ИНСУЛЬТА»</w:t>
      </w:r>
    </w:p>
    <w:p w:rsidR="00865E79" w:rsidRPr="00715910" w:rsidRDefault="008B1953" w:rsidP="00773B90">
      <w:pPr>
        <w:ind w:left="993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bCs/>
          <w:i/>
          <w:sz w:val="21"/>
          <w:szCs w:val="21"/>
        </w:rPr>
        <w:t xml:space="preserve">Юлия Владимировна </w:t>
      </w:r>
      <w:r w:rsidR="00865E79" w:rsidRPr="00715910">
        <w:rPr>
          <w:rFonts w:ascii="Times New Roman" w:hAnsi="Times New Roman"/>
          <w:bCs/>
          <w:i/>
          <w:sz w:val="21"/>
          <w:szCs w:val="21"/>
        </w:rPr>
        <w:t>ЕГОРОВА,</w:t>
      </w:r>
      <w:bookmarkStart w:id="1" w:name="_Hlk33007628"/>
      <w:r w:rsidR="00865E79" w:rsidRPr="00715910">
        <w:rPr>
          <w:rFonts w:ascii="Times New Roman" w:hAnsi="Times New Roman"/>
          <w:i/>
          <w:sz w:val="21"/>
          <w:szCs w:val="21"/>
        </w:rPr>
        <w:t xml:space="preserve"> очный аспирант кафедры неврологии ФУВ МОНИКИ; </w:t>
      </w:r>
      <w:bookmarkEnd w:id="1"/>
    </w:p>
    <w:p w:rsidR="00865E79" w:rsidRPr="00715910" w:rsidRDefault="00865E79" w:rsidP="00773B90">
      <w:pPr>
        <w:ind w:left="993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д.м.н. Елена Валентиновна</w:t>
      </w:r>
      <w:r w:rsidR="000B168B" w:rsidRPr="00715910">
        <w:rPr>
          <w:rFonts w:ascii="Times New Roman" w:hAnsi="Times New Roman"/>
          <w:i/>
          <w:sz w:val="21"/>
          <w:szCs w:val="21"/>
        </w:rPr>
        <w:t xml:space="preserve"> ИСАКОВА</w:t>
      </w:r>
      <w:r w:rsidRPr="00715910">
        <w:rPr>
          <w:rFonts w:ascii="Times New Roman" w:hAnsi="Times New Roman"/>
          <w:i/>
          <w:sz w:val="21"/>
          <w:szCs w:val="21"/>
        </w:rPr>
        <w:t>, ведущий научный сотрудник отделения неврологии, профессор кафедры неврологии ФУВ МОНИКИ;</w:t>
      </w:r>
    </w:p>
    <w:p w:rsidR="0008540E" w:rsidRPr="00715910" w:rsidRDefault="0008540E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994AE1" w:rsidRPr="00715910" w:rsidRDefault="00994AE1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12:49│02'</w:t>
      </w:r>
      <w:r w:rsidRPr="00715910">
        <w:rPr>
          <w:rFonts w:ascii="Times New Roman" w:hAnsi="Times New Roman"/>
          <w:i/>
          <w:sz w:val="21"/>
          <w:szCs w:val="21"/>
        </w:rPr>
        <w:tab/>
        <w:t>Ответы на вопросы;</w:t>
      </w:r>
    </w:p>
    <w:p w:rsidR="001446DB" w:rsidRPr="00715910" w:rsidRDefault="001446DB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925121" w:rsidRPr="00715910" w:rsidRDefault="00994AE1" w:rsidP="00773B90">
      <w:pPr>
        <w:ind w:left="993" w:hanging="993"/>
        <w:contextualSpacing/>
        <w:jc w:val="both"/>
        <w:rPr>
          <w:rFonts w:ascii="Times New Roman" w:hAnsi="Times New Roman"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12:51│20'</w:t>
      </w:r>
      <w:r w:rsidRPr="00715910">
        <w:rPr>
          <w:rFonts w:ascii="Times New Roman" w:hAnsi="Times New Roman"/>
          <w:i/>
          <w:sz w:val="21"/>
          <w:szCs w:val="21"/>
        </w:rPr>
        <w:tab/>
      </w:r>
      <w:r w:rsidR="00982D21" w:rsidRPr="00715910">
        <w:rPr>
          <w:rFonts w:ascii="Times New Roman" w:hAnsi="Times New Roman"/>
          <w:sz w:val="21"/>
          <w:szCs w:val="21"/>
        </w:rPr>
        <w:t>КЛИНИКО-БИОМЕХАНИЧЕСКОЕ ОБОСНОВАНИЕ ПРИМЕНЕНИЯ ФУНКЦИОНАЛЬНОЙ ЭЛЕКТРИЧЕСКОЙ СТИМУЛЯЦИИ МЫШЦ ПРИ ВЫПОЛНЕНИИ РИТМИЧНЫХ УПРАЖНЕНИЙ НА ВЕЛОЭРГОМЕТРЕ</w:t>
      </w:r>
      <w:r w:rsidR="00925121" w:rsidRPr="00715910">
        <w:rPr>
          <w:rFonts w:ascii="Times New Roman" w:hAnsi="Times New Roman"/>
          <w:sz w:val="21"/>
          <w:szCs w:val="21"/>
        </w:rPr>
        <w:t>»</w:t>
      </w:r>
    </w:p>
    <w:p w:rsidR="00925121" w:rsidRPr="00715910" w:rsidRDefault="00925121" w:rsidP="00773B90">
      <w:pPr>
        <w:ind w:left="993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 xml:space="preserve">к.б.н. Кира Анатольевна ПЕТРУШАНСКАЯ, старший научный сотрудник </w:t>
      </w:r>
      <w:r w:rsidR="001446DB" w:rsidRPr="00715910">
        <w:rPr>
          <w:rFonts w:ascii="Times New Roman" w:hAnsi="Times New Roman"/>
          <w:i/>
          <w:sz w:val="21"/>
          <w:szCs w:val="21"/>
        </w:rPr>
        <w:t xml:space="preserve">отделения неврологии </w:t>
      </w:r>
      <w:r w:rsidRPr="00715910">
        <w:rPr>
          <w:rFonts w:ascii="Times New Roman" w:hAnsi="Times New Roman"/>
          <w:i/>
          <w:sz w:val="21"/>
          <w:szCs w:val="21"/>
        </w:rPr>
        <w:t>МОНИКИ;</w:t>
      </w:r>
    </w:p>
    <w:p w:rsidR="006018FA" w:rsidRPr="00715910" w:rsidRDefault="006018FA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994AE1" w:rsidRPr="00715910" w:rsidRDefault="00994AE1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13:11│02'</w:t>
      </w:r>
      <w:r w:rsidRPr="00715910">
        <w:rPr>
          <w:rFonts w:ascii="Times New Roman" w:hAnsi="Times New Roman"/>
          <w:i/>
          <w:sz w:val="21"/>
          <w:szCs w:val="21"/>
        </w:rPr>
        <w:tab/>
        <w:t>Ответы на вопросы;</w:t>
      </w:r>
    </w:p>
    <w:p w:rsidR="001446DB" w:rsidRPr="00715910" w:rsidRDefault="001446DB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D42500" w:rsidRPr="00715910" w:rsidRDefault="00994AE1" w:rsidP="00773B90">
      <w:pPr>
        <w:ind w:left="993" w:hanging="993"/>
        <w:contextualSpacing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 w:rsidRPr="00715910">
        <w:rPr>
          <w:rFonts w:ascii="Times New Roman" w:eastAsia="Times New Roman" w:hAnsi="Times New Roman"/>
          <w:bCs/>
          <w:i/>
          <w:sz w:val="21"/>
          <w:szCs w:val="21"/>
        </w:rPr>
        <w:t>13:13│20'</w:t>
      </w:r>
      <w:proofErr w:type="gramStart"/>
      <w:r w:rsidR="00715910" w:rsidRPr="00715910">
        <w:rPr>
          <w:rFonts w:ascii="Times New Roman" w:eastAsia="Times New Roman" w:hAnsi="Times New Roman"/>
          <w:b/>
          <w:bCs/>
          <w:sz w:val="21"/>
          <w:szCs w:val="21"/>
        </w:rPr>
        <w:tab/>
      </w:r>
      <w:r w:rsidR="00B77AB1" w:rsidRPr="00715910">
        <w:rPr>
          <w:rFonts w:ascii="Times New Roman" w:hAnsi="Times New Roman"/>
          <w:sz w:val="21"/>
          <w:szCs w:val="21"/>
        </w:rPr>
        <w:t>«</w:t>
      </w:r>
      <w:proofErr w:type="gramEnd"/>
      <w:r w:rsidR="00B77AB1" w:rsidRPr="00715910">
        <w:rPr>
          <w:rFonts w:ascii="Times New Roman" w:eastAsia="Times New Roman" w:hAnsi="Times New Roman"/>
          <w:bCs/>
          <w:caps/>
          <w:sz w:val="21"/>
          <w:szCs w:val="21"/>
        </w:rPr>
        <w:t>Основные причины отказа в нейрохирургическом лечении (</w:t>
      </w:r>
      <w:r w:rsidR="00B77AB1" w:rsidRPr="00715910">
        <w:rPr>
          <w:rFonts w:ascii="Times New Roman" w:eastAsia="Times New Roman" w:hAnsi="Times New Roman"/>
          <w:bCs/>
          <w:caps/>
          <w:sz w:val="21"/>
          <w:szCs w:val="21"/>
          <w:lang w:val="en-US"/>
        </w:rPr>
        <w:t>DBS</w:t>
      </w:r>
      <w:r w:rsidR="00B77AB1" w:rsidRPr="00715910">
        <w:rPr>
          <w:rFonts w:ascii="Times New Roman" w:eastAsia="Times New Roman" w:hAnsi="Times New Roman"/>
          <w:bCs/>
          <w:caps/>
          <w:sz w:val="21"/>
          <w:szCs w:val="21"/>
        </w:rPr>
        <w:t xml:space="preserve">) пациентам с болезнью Паркинсона при направлении в экстрапирамидный центр и </w:t>
      </w:r>
      <w:r w:rsidR="00B77AB1" w:rsidRPr="00715910">
        <w:rPr>
          <w:rFonts w:ascii="Times New Roman" w:eastAsia="Times New Roman" w:hAnsi="Times New Roman"/>
          <w:bCs/>
          <w:caps/>
          <w:sz w:val="21"/>
          <w:szCs w:val="21"/>
          <w:lang w:val="en-US"/>
        </w:rPr>
        <w:t>DBS</w:t>
      </w:r>
      <w:r w:rsidR="00B77AB1" w:rsidRPr="00715910">
        <w:rPr>
          <w:rFonts w:ascii="Times New Roman" w:eastAsia="Times New Roman" w:hAnsi="Times New Roman"/>
          <w:bCs/>
          <w:caps/>
          <w:sz w:val="21"/>
          <w:szCs w:val="21"/>
        </w:rPr>
        <w:t>-центр</w:t>
      </w:r>
      <w:r w:rsidR="00B77AB1" w:rsidRPr="00715910">
        <w:rPr>
          <w:rFonts w:ascii="Times New Roman" w:eastAsia="Times New Roman" w:hAnsi="Times New Roman"/>
          <w:b/>
          <w:bCs/>
          <w:sz w:val="21"/>
          <w:szCs w:val="21"/>
        </w:rPr>
        <w:t>»</w:t>
      </w:r>
    </w:p>
    <w:p w:rsidR="00B77AB1" w:rsidRPr="00715910" w:rsidRDefault="00B77AB1" w:rsidP="00773B90">
      <w:pPr>
        <w:ind w:left="993"/>
        <w:contextualSpacing/>
        <w:jc w:val="both"/>
        <w:rPr>
          <w:rFonts w:ascii="Times New Roman" w:hAnsi="Times New Roman"/>
          <w:i/>
          <w:sz w:val="21"/>
          <w:szCs w:val="21"/>
          <w:shd w:val="clear" w:color="auto" w:fill="FFFFFF"/>
        </w:rPr>
      </w:pPr>
      <w:r w:rsidRPr="00715910">
        <w:rPr>
          <w:rFonts w:ascii="Times New Roman" w:eastAsia="Times New Roman" w:hAnsi="Times New Roman"/>
          <w:bCs/>
          <w:i/>
          <w:sz w:val="21"/>
          <w:szCs w:val="21"/>
        </w:rPr>
        <w:t>к.м.н. Екатерина Витальевна БРИЛЬ,</w:t>
      </w:r>
      <w:r w:rsidRPr="00715910">
        <w:rPr>
          <w:rFonts w:ascii="Times New Roman" w:eastAsia="Times New Roman" w:hAnsi="Times New Roman"/>
          <w:b/>
          <w:bCs/>
          <w:i/>
          <w:sz w:val="21"/>
          <w:szCs w:val="21"/>
        </w:rPr>
        <w:t xml:space="preserve"> </w:t>
      </w:r>
      <w:r w:rsidRPr="00715910">
        <w:rPr>
          <w:rFonts w:ascii="Times New Roman" w:eastAsia="Times New Roman" w:hAnsi="Times New Roman"/>
          <w:bCs/>
          <w:i/>
          <w:sz w:val="21"/>
          <w:szCs w:val="21"/>
        </w:rPr>
        <w:t>р</w:t>
      </w:r>
      <w:r w:rsidRPr="00715910">
        <w:rPr>
          <w:rFonts w:ascii="Times New Roman" w:hAnsi="Times New Roman"/>
          <w:i/>
          <w:sz w:val="21"/>
          <w:szCs w:val="21"/>
          <w:shd w:val="clear" w:color="auto" w:fill="FFFFFF"/>
        </w:rPr>
        <w:t>уководитель ФНЦ экстрапирамидных заболеваний и психического здоровья ФГБУ ГНЦ ФМБЦ им. А.И. Бурназяна ФМБА России, доцент кафедры неврологии ФГБОУ ДПО РМАНПО Минздрава России</w:t>
      </w:r>
      <w:r w:rsidR="003C3BB1" w:rsidRPr="00715910">
        <w:rPr>
          <w:rFonts w:ascii="Times New Roman" w:hAnsi="Times New Roman"/>
          <w:i/>
          <w:sz w:val="21"/>
          <w:szCs w:val="21"/>
          <w:shd w:val="clear" w:color="auto" w:fill="FFFFFF"/>
        </w:rPr>
        <w:t>;</w:t>
      </w:r>
    </w:p>
    <w:p w:rsidR="00715910" w:rsidRPr="00715910" w:rsidRDefault="00715910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  <w:shd w:val="clear" w:color="auto" w:fill="FFFFFF"/>
        </w:rPr>
      </w:pPr>
    </w:p>
    <w:p w:rsidR="004B3C19" w:rsidRPr="00715910" w:rsidRDefault="004B3C19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13:33│02'</w:t>
      </w:r>
      <w:r w:rsidRPr="00715910">
        <w:rPr>
          <w:rFonts w:ascii="Times New Roman" w:hAnsi="Times New Roman"/>
          <w:i/>
          <w:sz w:val="21"/>
          <w:szCs w:val="21"/>
        </w:rPr>
        <w:tab/>
        <w:t>Ответы на вопросы;</w:t>
      </w:r>
    </w:p>
    <w:p w:rsidR="004B3C19" w:rsidRPr="00715910" w:rsidRDefault="004B3C19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EC11CC" w:rsidRPr="00715910" w:rsidRDefault="00994AE1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13:</w:t>
      </w:r>
      <w:r w:rsidR="004E3736" w:rsidRPr="00715910">
        <w:rPr>
          <w:rFonts w:ascii="Times New Roman" w:hAnsi="Times New Roman"/>
          <w:i/>
          <w:sz w:val="21"/>
          <w:szCs w:val="21"/>
        </w:rPr>
        <w:t>3</w:t>
      </w:r>
      <w:r w:rsidR="004B3C19" w:rsidRPr="00715910">
        <w:rPr>
          <w:rFonts w:ascii="Times New Roman" w:hAnsi="Times New Roman"/>
          <w:i/>
          <w:sz w:val="21"/>
          <w:szCs w:val="21"/>
        </w:rPr>
        <w:t>5</w:t>
      </w:r>
      <w:r w:rsidRPr="00715910">
        <w:rPr>
          <w:rFonts w:ascii="Times New Roman" w:hAnsi="Times New Roman"/>
          <w:i/>
          <w:sz w:val="21"/>
          <w:szCs w:val="21"/>
        </w:rPr>
        <w:t>│</w:t>
      </w:r>
      <w:r w:rsidR="002237F3" w:rsidRPr="00715910">
        <w:rPr>
          <w:rFonts w:ascii="Times New Roman" w:hAnsi="Times New Roman"/>
          <w:i/>
          <w:sz w:val="21"/>
          <w:szCs w:val="21"/>
        </w:rPr>
        <w:t>2</w:t>
      </w:r>
      <w:r w:rsidRPr="00715910">
        <w:rPr>
          <w:rFonts w:ascii="Times New Roman" w:hAnsi="Times New Roman"/>
          <w:i/>
          <w:sz w:val="21"/>
          <w:szCs w:val="21"/>
        </w:rPr>
        <w:t>0'</w:t>
      </w:r>
      <w:proofErr w:type="gramStart"/>
      <w:r w:rsidRPr="00715910">
        <w:rPr>
          <w:rFonts w:ascii="Times New Roman" w:hAnsi="Times New Roman"/>
          <w:i/>
          <w:sz w:val="21"/>
          <w:szCs w:val="21"/>
        </w:rPr>
        <w:tab/>
      </w:r>
      <w:r w:rsidR="0066662C" w:rsidRPr="00715910">
        <w:rPr>
          <w:rFonts w:ascii="Times New Roman" w:hAnsi="Times New Roman"/>
          <w:i/>
          <w:caps/>
          <w:sz w:val="21"/>
          <w:szCs w:val="21"/>
        </w:rPr>
        <w:t>«</w:t>
      </w:r>
      <w:proofErr w:type="gramEnd"/>
      <w:r w:rsidR="0066662C" w:rsidRPr="00715910">
        <w:rPr>
          <w:rFonts w:ascii="Times New Roman" w:eastAsia="Times New Roman" w:hAnsi="Times New Roman"/>
          <w:caps/>
          <w:sz w:val="21"/>
          <w:szCs w:val="21"/>
        </w:rPr>
        <w:t>Нарушения речи при нейродегенеративных заболеваниях»</w:t>
      </w:r>
    </w:p>
    <w:p w:rsidR="006018FA" w:rsidRPr="00715910" w:rsidRDefault="00DC5157" w:rsidP="00773B90">
      <w:pPr>
        <w:ind w:left="993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eastAsia="Times New Roman" w:hAnsi="Times New Roman"/>
          <w:i/>
          <w:sz w:val="21"/>
          <w:szCs w:val="21"/>
        </w:rPr>
        <w:t>к.м.н. Наталия Владимировна ТИТОВА, доцент кафедры неврологии, нейрохирургии и медицинской генетики лечебного факультета РНИМУ им. Н.И. Пирогова Минздрава России</w:t>
      </w:r>
      <w:r w:rsidR="00177DB9" w:rsidRPr="00715910">
        <w:rPr>
          <w:rFonts w:ascii="Times New Roman" w:eastAsia="Times New Roman" w:hAnsi="Times New Roman"/>
          <w:i/>
          <w:sz w:val="21"/>
          <w:szCs w:val="21"/>
        </w:rPr>
        <w:t xml:space="preserve">. </w:t>
      </w:r>
      <w:r w:rsidR="00177DB9" w:rsidRPr="00715910">
        <w:rPr>
          <w:rFonts w:ascii="Times New Roman" w:hAnsi="Times New Roman"/>
          <w:i/>
          <w:color w:val="385623" w:themeColor="accent6" w:themeShade="80"/>
          <w:sz w:val="21"/>
          <w:szCs w:val="21"/>
        </w:rPr>
        <w:t xml:space="preserve">Доклад подготовлен при поддержке </w:t>
      </w:r>
      <w:r w:rsidR="0066662C" w:rsidRPr="00715910">
        <w:rPr>
          <w:rFonts w:ascii="Times New Roman" w:hAnsi="Times New Roman"/>
          <w:i/>
          <w:color w:val="385623" w:themeColor="accent6" w:themeShade="80"/>
          <w:sz w:val="21"/>
          <w:szCs w:val="21"/>
        </w:rPr>
        <w:t xml:space="preserve">ООО </w:t>
      </w:r>
      <w:r w:rsidR="00177DB9" w:rsidRPr="00715910">
        <w:rPr>
          <w:rFonts w:ascii="Times New Roman" w:hAnsi="Times New Roman"/>
          <w:i/>
          <w:color w:val="385623" w:themeColor="accent6" w:themeShade="80"/>
          <w:sz w:val="21"/>
          <w:szCs w:val="21"/>
        </w:rPr>
        <w:t xml:space="preserve">«Сан </w:t>
      </w:r>
      <w:proofErr w:type="spellStart"/>
      <w:r w:rsidR="00177DB9" w:rsidRPr="00715910">
        <w:rPr>
          <w:rFonts w:ascii="Times New Roman" w:hAnsi="Times New Roman"/>
          <w:i/>
          <w:color w:val="385623" w:themeColor="accent6" w:themeShade="80"/>
          <w:sz w:val="21"/>
          <w:szCs w:val="21"/>
        </w:rPr>
        <w:t>фармасьютикал</w:t>
      </w:r>
      <w:proofErr w:type="spellEnd"/>
      <w:r w:rsidR="00177DB9" w:rsidRPr="00715910">
        <w:rPr>
          <w:rFonts w:ascii="Times New Roman" w:hAnsi="Times New Roman"/>
          <w:i/>
          <w:color w:val="385623" w:themeColor="accent6" w:themeShade="80"/>
          <w:sz w:val="21"/>
          <w:szCs w:val="21"/>
        </w:rPr>
        <w:t xml:space="preserve"> </w:t>
      </w:r>
      <w:proofErr w:type="spellStart"/>
      <w:r w:rsidR="00177DB9" w:rsidRPr="00715910">
        <w:rPr>
          <w:rFonts w:ascii="Times New Roman" w:hAnsi="Times New Roman"/>
          <w:i/>
          <w:color w:val="385623" w:themeColor="accent6" w:themeShade="80"/>
          <w:sz w:val="21"/>
          <w:szCs w:val="21"/>
        </w:rPr>
        <w:t>индастриз</w:t>
      </w:r>
      <w:proofErr w:type="spellEnd"/>
      <w:r w:rsidR="00177DB9" w:rsidRPr="00715910">
        <w:rPr>
          <w:rFonts w:ascii="Times New Roman" w:hAnsi="Times New Roman"/>
          <w:i/>
          <w:color w:val="385623" w:themeColor="accent6" w:themeShade="80"/>
          <w:sz w:val="21"/>
          <w:szCs w:val="21"/>
        </w:rPr>
        <w:t xml:space="preserve"> </w:t>
      </w:r>
      <w:proofErr w:type="spellStart"/>
      <w:r w:rsidR="00177DB9" w:rsidRPr="00715910">
        <w:rPr>
          <w:rFonts w:ascii="Times New Roman" w:hAnsi="Times New Roman"/>
          <w:i/>
          <w:color w:val="385623" w:themeColor="accent6" w:themeShade="80"/>
          <w:sz w:val="21"/>
          <w:szCs w:val="21"/>
        </w:rPr>
        <w:t>лтд</w:t>
      </w:r>
      <w:proofErr w:type="spellEnd"/>
      <w:r w:rsidR="00177DB9" w:rsidRPr="00715910">
        <w:rPr>
          <w:rFonts w:ascii="Times New Roman" w:hAnsi="Times New Roman"/>
          <w:i/>
          <w:color w:val="385623" w:themeColor="accent6" w:themeShade="80"/>
          <w:sz w:val="21"/>
          <w:szCs w:val="21"/>
        </w:rPr>
        <w:t>», образовательные кредиты не обеспечивает</w:t>
      </w:r>
      <w:r w:rsidR="00B819E7" w:rsidRPr="00715910">
        <w:rPr>
          <w:rFonts w:ascii="Times New Roman" w:hAnsi="Times New Roman"/>
          <w:i/>
          <w:color w:val="385623" w:themeColor="accent6" w:themeShade="80"/>
          <w:sz w:val="21"/>
          <w:szCs w:val="21"/>
        </w:rPr>
        <w:t>;</w:t>
      </w:r>
    </w:p>
    <w:p w:rsidR="001446DB" w:rsidRPr="00715910" w:rsidRDefault="001446DB" w:rsidP="00773B9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4B3C19" w:rsidRPr="00715910" w:rsidRDefault="00994AE1" w:rsidP="00773B90">
      <w:pPr>
        <w:ind w:left="993" w:hanging="993"/>
        <w:contextualSpacing/>
        <w:jc w:val="both"/>
        <w:rPr>
          <w:rFonts w:ascii="Times New Roman" w:hAnsi="Times New Roman"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13:5</w:t>
      </w:r>
      <w:r w:rsidR="004B3C19" w:rsidRPr="00715910">
        <w:rPr>
          <w:rFonts w:ascii="Times New Roman" w:hAnsi="Times New Roman"/>
          <w:i/>
          <w:sz w:val="21"/>
          <w:szCs w:val="21"/>
        </w:rPr>
        <w:t>5</w:t>
      </w:r>
      <w:r w:rsidRPr="00715910">
        <w:rPr>
          <w:rFonts w:ascii="Times New Roman" w:hAnsi="Times New Roman"/>
          <w:i/>
          <w:sz w:val="21"/>
          <w:szCs w:val="21"/>
        </w:rPr>
        <w:t>│20'</w:t>
      </w:r>
      <w:proofErr w:type="gramStart"/>
      <w:r w:rsidRPr="00715910">
        <w:rPr>
          <w:rFonts w:ascii="Times New Roman" w:hAnsi="Times New Roman"/>
          <w:i/>
          <w:sz w:val="21"/>
          <w:szCs w:val="21"/>
        </w:rPr>
        <w:tab/>
      </w:r>
      <w:r w:rsidR="004B3C19" w:rsidRPr="00715910">
        <w:rPr>
          <w:rFonts w:ascii="Times New Roman" w:hAnsi="Times New Roman"/>
          <w:sz w:val="21"/>
          <w:szCs w:val="21"/>
        </w:rPr>
        <w:t>«</w:t>
      </w:r>
      <w:proofErr w:type="gramEnd"/>
      <w:r w:rsidR="004B3C19" w:rsidRPr="00715910">
        <w:rPr>
          <w:rFonts w:ascii="Times New Roman" w:hAnsi="Times New Roman"/>
          <w:sz w:val="21"/>
          <w:szCs w:val="21"/>
        </w:rPr>
        <w:t>ОПТИМИЗАЦИЯ УПРАВЛЕНИЯ РУКИ В КОРОТКОМ КУРСЕ ЗРИТЕЛЬНО-МОТОРНЫХ УПРАЖНЕНИЙ С СИЛОВЫМ ДЖОЙСТИКОМ»</w:t>
      </w:r>
    </w:p>
    <w:p w:rsidR="004B3C19" w:rsidRPr="00715910" w:rsidRDefault="004B3C19" w:rsidP="00773B90">
      <w:pPr>
        <w:ind w:left="993"/>
        <w:contextualSpacing/>
        <w:jc w:val="both"/>
        <w:rPr>
          <w:rFonts w:ascii="Times New Roman" w:hAnsi="Times New Roman"/>
          <w:bCs/>
          <w:i/>
          <w:sz w:val="21"/>
          <w:szCs w:val="21"/>
        </w:rPr>
      </w:pPr>
      <w:r w:rsidRPr="00715910">
        <w:rPr>
          <w:rFonts w:ascii="Times New Roman" w:hAnsi="Times New Roman"/>
          <w:bCs/>
          <w:i/>
          <w:sz w:val="21"/>
          <w:szCs w:val="21"/>
        </w:rPr>
        <w:t>д.б.н. Олег Витальевич КУБРЯК,</w:t>
      </w:r>
      <w:r w:rsidRPr="00715910">
        <w:rPr>
          <w:rFonts w:ascii="Times New Roman" w:hAnsi="Times New Roman"/>
          <w:i/>
          <w:sz w:val="21"/>
          <w:szCs w:val="21"/>
        </w:rPr>
        <w:t xml:space="preserve"> зав</w:t>
      </w:r>
      <w:r w:rsidRPr="00715910">
        <w:rPr>
          <w:rFonts w:ascii="Times New Roman" w:hAnsi="Times New Roman"/>
          <w:bCs/>
          <w:i/>
          <w:sz w:val="21"/>
          <w:szCs w:val="21"/>
        </w:rPr>
        <w:t>едующий лабораторией физиологии функциональных состояний человека ФГБНУ НИИ нормальной физиологии им. П.К. Анохина;</w:t>
      </w:r>
    </w:p>
    <w:p w:rsidR="00715910" w:rsidRPr="00715910" w:rsidRDefault="00715910" w:rsidP="00773B90">
      <w:pPr>
        <w:ind w:left="993" w:hanging="993"/>
        <w:contextualSpacing/>
        <w:jc w:val="both"/>
        <w:rPr>
          <w:rFonts w:ascii="Times New Roman" w:hAnsi="Times New Roman"/>
          <w:color w:val="5B9BD5" w:themeColor="accent1"/>
          <w:sz w:val="21"/>
          <w:szCs w:val="21"/>
        </w:rPr>
      </w:pPr>
    </w:p>
    <w:p w:rsidR="004B3C19" w:rsidRPr="00715910" w:rsidRDefault="004B3C19" w:rsidP="00773B90">
      <w:pPr>
        <w:ind w:left="993" w:hanging="993"/>
        <w:contextualSpacing/>
        <w:jc w:val="both"/>
        <w:rPr>
          <w:rFonts w:ascii="Times New Roman" w:eastAsia="Times New Roman" w:hAnsi="Times New Roman"/>
          <w:caps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14:15</w:t>
      </w:r>
      <w:r w:rsidR="00994AE1" w:rsidRPr="00715910">
        <w:rPr>
          <w:rFonts w:ascii="Times New Roman" w:hAnsi="Times New Roman"/>
          <w:i/>
          <w:sz w:val="21"/>
          <w:szCs w:val="21"/>
        </w:rPr>
        <w:t>│20'</w:t>
      </w:r>
      <w:proofErr w:type="gramStart"/>
      <w:r w:rsidR="00994AE1" w:rsidRPr="00715910">
        <w:rPr>
          <w:rFonts w:ascii="Times New Roman" w:hAnsi="Times New Roman"/>
          <w:i/>
          <w:sz w:val="21"/>
          <w:szCs w:val="21"/>
        </w:rPr>
        <w:tab/>
      </w:r>
      <w:r w:rsidRPr="00715910">
        <w:rPr>
          <w:rFonts w:ascii="Times New Roman" w:eastAsia="Times New Roman" w:hAnsi="Times New Roman"/>
          <w:caps/>
          <w:sz w:val="21"/>
          <w:szCs w:val="21"/>
        </w:rPr>
        <w:t>«</w:t>
      </w:r>
      <w:proofErr w:type="gramEnd"/>
      <w:r w:rsidRPr="00715910">
        <w:rPr>
          <w:rFonts w:ascii="Times New Roman" w:eastAsia="Times New Roman" w:hAnsi="Times New Roman"/>
          <w:caps/>
          <w:sz w:val="21"/>
          <w:szCs w:val="21"/>
        </w:rPr>
        <w:t>Хроническая ишемия мозга: нарушения ходьбы (дифференциальный диагноз)»</w:t>
      </w:r>
    </w:p>
    <w:p w:rsidR="004B3C19" w:rsidRPr="00715910" w:rsidRDefault="004B3C19" w:rsidP="00773B90">
      <w:pPr>
        <w:ind w:left="993"/>
        <w:contextualSpacing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eastAsia="Times New Roman" w:hAnsi="Times New Roman"/>
          <w:i/>
          <w:sz w:val="21"/>
          <w:szCs w:val="21"/>
        </w:rPr>
        <w:t xml:space="preserve">к.м.н. Наталия Владимировна ТИТОВА, доцент кафедры неврологии, нейрохирургии и медицинской генетики лечебного факультета РНИМУ им. Н.И. Пирогова Минздрава России. </w:t>
      </w:r>
      <w:r w:rsidRPr="00715910">
        <w:rPr>
          <w:rFonts w:ascii="Times New Roman" w:hAnsi="Times New Roman"/>
          <w:i/>
          <w:color w:val="385623" w:themeColor="accent6" w:themeShade="80"/>
          <w:sz w:val="21"/>
          <w:szCs w:val="21"/>
        </w:rPr>
        <w:t xml:space="preserve">Доклад подготовлен при поддержке ООО «Сан </w:t>
      </w:r>
      <w:proofErr w:type="spellStart"/>
      <w:r w:rsidRPr="00715910">
        <w:rPr>
          <w:rFonts w:ascii="Times New Roman" w:hAnsi="Times New Roman"/>
          <w:i/>
          <w:color w:val="385623" w:themeColor="accent6" w:themeShade="80"/>
          <w:sz w:val="21"/>
          <w:szCs w:val="21"/>
        </w:rPr>
        <w:t>фармасьютикал</w:t>
      </w:r>
      <w:proofErr w:type="spellEnd"/>
      <w:r w:rsidRPr="00715910">
        <w:rPr>
          <w:rFonts w:ascii="Times New Roman" w:hAnsi="Times New Roman"/>
          <w:i/>
          <w:color w:val="385623" w:themeColor="accent6" w:themeShade="80"/>
          <w:sz w:val="21"/>
          <w:szCs w:val="21"/>
        </w:rPr>
        <w:t xml:space="preserve"> </w:t>
      </w:r>
      <w:proofErr w:type="spellStart"/>
      <w:r w:rsidRPr="00715910">
        <w:rPr>
          <w:rFonts w:ascii="Times New Roman" w:hAnsi="Times New Roman"/>
          <w:i/>
          <w:color w:val="385623" w:themeColor="accent6" w:themeShade="80"/>
          <w:sz w:val="21"/>
          <w:szCs w:val="21"/>
        </w:rPr>
        <w:t>индастриз</w:t>
      </w:r>
      <w:proofErr w:type="spellEnd"/>
      <w:r w:rsidRPr="00715910">
        <w:rPr>
          <w:rFonts w:ascii="Times New Roman" w:hAnsi="Times New Roman"/>
          <w:i/>
          <w:color w:val="385623" w:themeColor="accent6" w:themeShade="80"/>
          <w:sz w:val="21"/>
          <w:szCs w:val="21"/>
        </w:rPr>
        <w:t xml:space="preserve"> </w:t>
      </w:r>
      <w:proofErr w:type="spellStart"/>
      <w:r w:rsidRPr="00715910">
        <w:rPr>
          <w:rFonts w:ascii="Times New Roman" w:hAnsi="Times New Roman"/>
          <w:i/>
          <w:color w:val="385623" w:themeColor="accent6" w:themeShade="80"/>
          <w:sz w:val="21"/>
          <w:szCs w:val="21"/>
        </w:rPr>
        <w:t>лтд</w:t>
      </w:r>
      <w:proofErr w:type="spellEnd"/>
      <w:r w:rsidRPr="00715910">
        <w:rPr>
          <w:rFonts w:ascii="Times New Roman" w:hAnsi="Times New Roman"/>
          <w:i/>
          <w:color w:val="385623" w:themeColor="accent6" w:themeShade="80"/>
          <w:sz w:val="21"/>
          <w:szCs w:val="21"/>
        </w:rPr>
        <w:t>», образовательные кредиты не обеспечивает;</w:t>
      </w:r>
    </w:p>
    <w:p w:rsidR="001446DB" w:rsidRPr="00715910" w:rsidRDefault="001446DB" w:rsidP="00773B90">
      <w:pPr>
        <w:ind w:left="993" w:hanging="993"/>
        <w:contextualSpacing/>
        <w:jc w:val="both"/>
        <w:rPr>
          <w:rFonts w:ascii="Times New Roman" w:hAnsi="Times New Roman"/>
          <w:sz w:val="21"/>
          <w:szCs w:val="21"/>
        </w:rPr>
      </w:pPr>
    </w:p>
    <w:p w:rsidR="004B3C19" w:rsidRPr="00715910" w:rsidRDefault="004B3C19" w:rsidP="00773B90">
      <w:pPr>
        <w:shd w:val="clear" w:color="auto" w:fill="FFFFFF"/>
        <w:ind w:left="993" w:hanging="993"/>
        <w:jc w:val="both"/>
        <w:rPr>
          <w:rFonts w:ascii="Times New Roman" w:hAnsi="Times New Roman"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14:35</w:t>
      </w:r>
      <w:r w:rsidR="00994AE1" w:rsidRPr="00715910">
        <w:rPr>
          <w:rFonts w:ascii="Times New Roman" w:hAnsi="Times New Roman"/>
          <w:i/>
          <w:sz w:val="21"/>
          <w:szCs w:val="21"/>
        </w:rPr>
        <w:t>│</w:t>
      </w:r>
      <w:r w:rsidR="002237F3" w:rsidRPr="00715910">
        <w:rPr>
          <w:rFonts w:ascii="Times New Roman" w:hAnsi="Times New Roman"/>
          <w:i/>
          <w:sz w:val="21"/>
          <w:szCs w:val="21"/>
        </w:rPr>
        <w:t>2</w:t>
      </w:r>
      <w:r w:rsidR="00994AE1" w:rsidRPr="00715910">
        <w:rPr>
          <w:rFonts w:ascii="Times New Roman" w:hAnsi="Times New Roman"/>
          <w:i/>
          <w:sz w:val="21"/>
          <w:szCs w:val="21"/>
        </w:rPr>
        <w:t>0'</w:t>
      </w:r>
      <w:proofErr w:type="gramStart"/>
      <w:r w:rsidR="00994AE1" w:rsidRPr="00715910">
        <w:rPr>
          <w:rFonts w:ascii="Times New Roman" w:hAnsi="Times New Roman"/>
          <w:i/>
          <w:sz w:val="21"/>
          <w:szCs w:val="21"/>
        </w:rPr>
        <w:tab/>
      </w:r>
      <w:r w:rsidRPr="00715910">
        <w:rPr>
          <w:rFonts w:ascii="Times New Roman" w:hAnsi="Times New Roman"/>
          <w:sz w:val="21"/>
          <w:szCs w:val="21"/>
        </w:rPr>
        <w:t>«</w:t>
      </w:r>
      <w:proofErr w:type="gramEnd"/>
      <w:r w:rsidRPr="00715910">
        <w:rPr>
          <w:rFonts w:ascii="Times New Roman" w:hAnsi="Times New Roman"/>
          <w:sz w:val="21"/>
          <w:szCs w:val="21"/>
        </w:rPr>
        <w:t>МОЖНО ЛИ ОСТАНОВИТЬ ПРОГРЕССИРОВАНИЕ РАССЕЯННОГО СКЛЕРОЗА?»</w:t>
      </w:r>
    </w:p>
    <w:p w:rsidR="004B3C19" w:rsidRPr="00715910" w:rsidRDefault="004B3C19" w:rsidP="00773B90">
      <w:pPr>
        <w:pStyle w:val="a7"/>
        <w:ind w:left="993"/>
        <w:jc w:val="both"/>
        <w:rPr>
          <w:rFonts w:ascii="Times New Roman" w:hAnsi="Times New Roman"/>
          <w:i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 xml:space="preserve">к.м.н. Юлиана Алексеевна БЕЛОВА, старший научный сотрудник неврологического отделения МОНИКИ. </w:t>
      </w:r>
      <w:r w:rsidRPr="00715910">
        <w:rPr>
          <w:rFonts w:ascii="Times New Roman" w:hAnsi="Times New Roman"/>
          <w:i/>
          <w:color w:val="385623" w:themeColor="accent6" w:themeShade="80"/>
          <w:sz w:val="21"/>
          <w:szCs w:val="21"/>
        </w:rPr>
        <w:t>Доклад подготовлен при поддержке АО «Рош Москва», образовательные кредиты не обеспечивает;</w:t>
      </w:r>
    </w:p>
    <w:p w:rsidR="00715910" w:rsidRPr="00715910" w:rsidRDefault="00715910" w:rsidP="00715910">
      <w:pPr>
        <w:ind w:left="993" w:hanging="993"/>
        <w:contextualSpacing/>
        <w:jc w:val="both"/>
        <w:rPr>
          <w:rFonts w:ascii="Times New Roman" w:hAnsi="Times New Roman"/>
          <w:i/>
          <w:sz w:val="21"/>
          <w:szCs w:val="21"/>
        </w:rPr>
      </w:pPr>
    </w:p>
    <w:p w:rsidR="00FA623C" w:rsidRPr="00715910" w:rsidRDefault="002237F3" w:rsidP="00715910">
      <w:pPr>
        <w:ind w:left="993" w:hanging="993"/>
        <w:contextualSpacing/>
        <w:jc w:val="both"/>
        <w:rPr>
          <w:rFonts w:ascii="Times New Roman" w:hAnsi="Times New Roman"/>
          <w:sz w:val="21"/>
          <w:szCs w:val="21"/>
        </w:rPr>
      </w:pPr>
      <w:r w:rsidRPr="00715910">
        <w:rPr>
          <w:rFonts w:ascii="Times New Roman" w:hAnsi="Times New Roman"/>
          <w:i/>
          <w:sz w:val="21"/>
          <w:szCs w:val="21"/>
        </w:rPr>
        <w:t>14:5</w:t>
      </w:r>
      <w:r w:rsidR="004B3C19" w:rsidRPr="00715910">
        <w:rPr>
          <w:rFonts w:ascii="Times New Roman" w:hAnsi="Times New Roman"/>
          <w:i/>
          <w:sz w:val="21"/>
          <w:szCs w:val="21"/>
        </w:rPr>
        <w:t>5</w:t>
      </w:r>
      <w:r w:rsidRPr="00715910">
        <w:rPr>
          <w:rFonts w:ascii="Times New Roman" w:hAnsi="Times New Roman"/>
          <w:i/>
          <w:sz w:val="21"/>
          <w:szCs w:val="21"/>
        </w:rPr>
        <w:t>│0</w:t>
      </w:r>
      <w:r w:rsidR="004B3C19" w:rsidRPr="00715910">
        <w:rPr>
          <w:rFonts w:ascii="Times New Roman" w:hAnsi="Times New Roman"/>
          <w:i/>
          <w:sz w:val="21"/>
          <w:szCs w:val="21"/>
        </w:rPr>
        <w:t>5</w:t>
      </w:r>
      <w:r w:rsidRPr="00715910">
        <w:rPr>
          <w:rFonts w:ascii="Times New Roman" w:hAnsi="Times New Roman"/>
          <w:i/>
          <w:sz w:val="21"/>
          <w:szCs w:val="21"/>
        </w:rPr>
        <w:t>'</w:t>
      </w:r>
      <w:r w:rsidRPr="00715910">
        <w:rPr>
          <w:rFonts w:ascii="Times New Roman" w:hAnsi="Times New Roman"/>
          <w:i/>
          <w:sz w:val="21"/>
          <w:szCs w:val="21"/>
        </w:rPr>
        <w:tab/>
      </w:r>
      <w:r w:rsidR="004A34AE" w:rsidRPr="00715910">
        <w:rPr>
          <w:rFonts w:ascii="Times New Roman" w:hAnsi="Times New Roman"/>
          <w:sz w:val="21"/>
          <w:szCs w:val="21"/>
        </w:rPr>
        <w:t>ДИСКУССИЯ.</w:t>
      </w:r>
      <w:r w:rsidR="004A34AE" w:rsidRPr="00715910">
        <w:rPr>
          <w:rFonts w:ascii="Times New Roman" w:hAnsi="Times New Roman"/>
          <w:i/>
          <w:sz w:val="21"/>
          <w:szCs w:val="21"/>
        </w:rPr>
        <w:t xml:space="preserve"> </w:t>
      </w:r>
      <w:r w:rsidR="004A34AE" w:rsidRPr="00715910">
        <w:rPr>
          <w:rFonts w:ascii="Times New Roman" w:hAnsi="Times New Roman"/>
          <w:sz w:val="21"/>
          <w:szCs w:val="21"/>
        </w:rPr>
        <w:t>ПОДВЕДЕНИЕ ИТОГОВ КОНФЕРЕНЦИИ</w:t>
      </w:r>
      <w:r w:rsidR="00747446" w:rsidRPr="00715910">
        <w:rPr>
          <w:rFonts w:ascii="Times New Roman" w:hAnsi="Times New Roman"/>
          <w:sz w:val="21"/>
          <w:szCs w:val="21"/>
        </w:rPr>
        <w:t>.</w:t>
      </w:r>
    </w:p>
    <w:sectPr w:rsidR="00FA623C" w:rsidRPr="00715910" w:rsidSect="006B29F6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1FB6"/>
    <w:multiLevelType w:val="hybridMultilevel"/>
    <w:tmpl w:val="2650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67293"/>
    <w:multiLevelType w:val="multilevel"/>
    <w:tmpl w:val="D9565E8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i/>
        <w:u w:val="single"/>
      </w:rPr>
    </w:lvl>
    <w:lvl w:ilvl="1">
      <w:start w:val="1"/>
      <w:numFmt w:val="decimal"/>
      <w:lvlText w:val="%2."/>
      <w:lvlJc w:val="left"/>
      <w:pPr>
        <w:ind w:left="570" w:hanging="570"/>
      </w:pPr>
      <w:rPr>
        <w:rFonts w:ascii="Times New Roman" w:eastAsia="Times New Roman" w:hAnsi="Times New Roman" w:cs="Times New Roman"/>
        <w:b/>
        <w:i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u w:val="single"/>
      </w:rPr>
    </w:lvl>
  </w:abstractNum>
  <w:abstractNum w:abstractNumId="2" w15:restartNumberingAfterBreak="0">
    <w:nsid w:val="0D801F8A"/>
    <w:multiLevelType w:val="hybridMultilevel"/>
    <w:tmpl w:val="6CC4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A056A"/>
    <w:multiLevelType w:val="hybridMultilevel"/>
    <w:tmpl w:val="059A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F021C"/>
    <w:multiLevelType w:val="hybridMultilevel"/>
    <w:tmpl w:val="4394F8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E007924"/>
    <w:multiLevelType w:val="hybridMultilevel"/>
    <w:tmpl w:val="33E0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D25DF"/>
    <w:multiLevelType w:val="hybridMultilevel"/>
    <w:tmpl w:val="341C9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A411C"/>
    <w:multiLevelType w:val="hybridMultilevel"/>
    <w:tmpl w:val="14F07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87302"/>
    <w:multiLevelType w:val="hybridMultilevel"/>
    <w:tmpl w:val="EC76F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03F53"/>
    <w:multiLevelType w:val="multilevel"/>
    <w:tmpl w:val="3DA8C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sz w:val="24"/>
      </w:rPr>
    </w:lvl>
  </w:abstractNum>
  <w:abstractNum w:abstractNumId="10" w15:restartNumberingAfterBreak="0">
    <w:nsid w:val="488E4188"/>
    <w:multiLevelType w:val="hybridMultilevel"/>
    <w:tmpl w:val="A4A60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97411"/>
    <w:multiLevelType w:val="hybridMultilevel"/>
    <w:tmpl w:val="DE585E3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4B3E5561"/>
    <w:multiLevelType w:val="hybridMultilevel"/>
    <w:tmpl w:val="42BCA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507B4"/>
    <w:multiLevelType w:val="hybridMultilevel"/>
    <w:tmpl w:val="602A8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77F0F"/>
    <w:multiLevelType w:val="multilevel"/>
    <w:tmpl w:val="6A0CDF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  <w:sz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sz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sz w:val="2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sz w:val="2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sz w:val="21"/>
      </w:rPr>
    </w:lvl>
  </w:abstractNum>
  <w:abstractNum w:abstractNumId="15" w15:restartNumberingAfterBreak="0">
    <w:nsid w:val="780B2113"/>
    <w:multiLevelType w:val="hybridMultilevel"/>
    <w:tmpl w:val="77D6AC88"/>
    <w:lvl w:ilvl="0" w:tplc="105E5626">
      <w:start w:val="1"/>
      <w:numFmt w:val="decimal"/>
      <w:lvlText w:val="%1)"/>
      <w:lvlJc w:val="left"/>
      <w:pPr>
        <w:ind w:left="1215" w:hanging="85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4"/>
  </w:num>
  <w:num w:numId="6">
    <w:abstractNumId w:val="5"/>
  </w:num>
  <w:num w:numId="7">
    <w:abstractNumId w:val="9"/>
  </w:num>
  <w:num w:numId="8">
    <w:abstractNumId w:val="8"/>
  </w:num>
  <w:num w:numId="9">
    <w:abstractNumId w:val="15"/>
  </w:num>
  <w:num w:numId="10">
    <w:abstractNumId w:val="12"/>
  </w:num>
  <w:num w:numId="11">
    <w:abstractNumId w:val="0"/>
  </w:num>
  <w:num w:numId="12">
    <w:abstractNumId w:val="4"/>
  </w:num>
  <w:num w:numId="13">
    <w:abstractNumId w:val="7"/>
  </w:num>
  <w:num w:numId="14">
    <w:abstractNumId w:val="11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D6"/>
    <w:rsid w:val="00006E5B"/>
    <w:rsid w:val="00016C12"/>
    <w:rsid w:val="000300C5"/>
    <w:rsid w:val="00040D21"/>
    <w:rsid w:val="000437C8"/>
    <w:rsid w:val="00052049"/>
    <w:rsid w:val="000707CE"/>
    <w:rsid w:val="000718D7"/>
    <w:rsid w:val="00073C10"/>
    <w:rsid w:val="00076FEF"/>
    <w:rsid w:val="000819D3"/>
    <w:rsid w:val="0008540E"/>
    <w:rsid w:val="000879D7"/>
    <w:rsid w:val="000912F1"/>
    <w:rsid w:val="000927C1"/>
    <w:rsid w:val="000A2A06"/>
    <w:rsid w:val="000A3036"/>
    <w:rsid w:val="000A383A"/>
    <w:rsid w:val="000B168B"/>
    <w:rsid w:val="000C0969"/>
    <w:rsid w:val="000C1DA6"/>
    <w:rsid w:val="000C2D32"/>
    <w:rsid w:val="000D54D3"/>
    <w:rsid w:val="000D55D1"/>
    <w:rsid w:val="000D6BF3"/>
    <w:rsid w:val="000E0498"/>
    <w:rsid w:val="000F1510"/>
    <w:rsid w:val="00107E85"/>
    <w:rsid w:val="00121439"/>
    <w:rsid w:val="001271F8"/>
    <w:rsid w:val="00127FBC"/>
    <w:rsid w:val="00130B34"/>
    <w:rsid w:val="0013131C"/>
    <w:rsid w:val="00132C1E"/>
    <w:rsid w:val="00143250"/>
    <w:rsid w:val="001446DB"/>
    <w:rsid w:val="00145776"/>
    <w:rsid w:val="00153544"/>
    <w:rsid w:val="001616F1"/>
    <w:rsid w:val="00172507"/>
    <w:rsid w:val="00177DB9"/>
    <w:rsid w:val="0018262E"/>
    <w:rsid w:val="00183116"/>
    <w:rsid w:val="001863CD"/>
    <w:rsid w:val="00194E57"/>
    <w:rsid w:val="001B24A4"/>
    <w:rsid w:val="001B41F7"/>
    <w:rsid w:val="001C39D7"/>
    <w:rsid w:val="001E0D98"/>
    <w:rsid w:val="001E5A82"/>
    <w:rsid w:val="001E6710"/>
    <w:rsid w:val="001F5944"/>
    <w:rsid w:val="002012E8"/>
    <w:rsid w:val="0021008C"/>
    <w:rsid w:val="002174ED"/>
    <w:rsid w:val="002237F3"/>
    <w:rsid w:val="00231E8A"/>
    <w:rsid w:val="00241AAC"/>
    <w:rsid w:val="00255CCA"/>
    <w:rsid w:val="0026049C"/>
    <w:rsid w:val="00271113"/>
    <w:rsid w:val="002A06FB"/>
    <w:rsid w:val="002B4ED2"/>
    <w:rsid w:val="002B5BDE"/>
    <w:rsid w:val="002D263A"/>
    <w:rsid w:val="002D705A"/>
    <w:rsid w:val="00304119"/>
    <w:rsid w:val="0030514B"/>
    <w:rsid w:val="00306CC3"/>
    <w:rsid w:val="00317DC8"/>
    <w:rsid w:val="00330570"/>
    <w:rsid w:val="00333C3D"/>
    <w:rsid w:val="003415AC"/>
    <w:rsid w:val="00342A9A"/>
    <w:rsid w:val="00344470"/>
    <w:rsid w:val="00344F65"/>
    <w:rsid w:val="003535C9"/>
    <w:rsid w:val="003541FC"/>
    <w:rsid w:val="00363C40"/>
    <w:rsid w:val="003661D4"/>
    <w:rsid w:val="00367B68"/>
    <w:rsid w:val="00375551"/>
    <w:rsid w:val="00393E09"/>
    <w:rsid w:val="003B10A3"/>
    <w:rsid w:val="003B33A0"/>
    <w:rsid w:val="003C3BB1"/>
    <w:rsid w:val="003C7B99"/>
    <w:rsid w:val="003E5D5F"/>
    <w:rsid w:val="003F0370"/>
    <w:rsid w:val="004049E2"/>
    <w:rsid w:val="004114D9"/>
    <w:rsid w:val="004236E2"/>
    <w:rsid w:val="00433FB8"/>
    <w:rsid w:val="0044208F"/>
    <w:rsid w:val="0044393A"/>
    <w:rsid w:val="004530C5"/>
    <w:rsid w:val="004561AD"/>
    <w:rsid w:val="00461BBE"/>
    <w:rsid w:val="0046261B"/>
    <w:rsid w:val="00476D66"/>
    <w:rsid w:val="00476EE7"/>
    <w:rsid w:val="004837FD"/>
    <w:rsid w:val="00484B6A"/>
    <w:rsid w:val="00495ABF"/>
    <w:rsid w:val="004967C4"/>
    <w:rsid w:val="004A12E8"/>
    <w:rsid w:val="004A34AE"/>
    <w:rsid w:val="004A4198"/>
    <w:rsid w:val="004B3982"/>
    <w:rsid w:val="004B3C19"/>
    <w:rsid w:val="004B7C08"/>
    <w:rsid w:val="004C0E67"/>
    <w:rsid w:val="004C1B00"/>
    <w:rsid w:val="004C5B66"/>
    <w:rsid w:val="004C71EA"/>
    <w:rsid w:val="004D02BA"/>
    <w:rsid w:val="004D2123"/>
    <w:rsid w:val="004D5055"/>
    <w:rsid w:val="004E3736"/>
    <w:rsid w:val="004F0AD4"/>
    <w:rsid w:val="00502E61"/>
    <w:rsid w:val="00504BD2"/>
    <w:rsid w:val="0050532E"/>
    <w:rsid w:val="0051519C"/>
    <w:rsid w:val="00521651"/>
    <w:rsid w:val="00540259"/>
    <w:rsid w:val="00545952"/>
    <w:rsid w:val="00547CFD"/>
    <w:rsid w:val="00580B72"/>
    <w:rsid w:val="0058120B"/>
    <w:rsid w:val="005948EE"/>
    <w:rsid w:val="005A60E4"/>
    <w:rsid w:val="005C32B5"/>
    <w:rsid w:val="005C481D"/>
    <w:rsid w:val="005D0315"/>
    <w:rsid w:val="005E7D13"/>
    <w:rsid w:val="005F0001"/>
    <w:rsid w:val="005F41AB"/>
    <w:rsid w:val="005F7415"/>
    <w:rsid w:val="006018FA"/>
    <w:rsid w:val="00604755"/>
    <w:rsid w:val="006048FB"/>
    <w:rsid w:val="00610889"/>
    <w:rsid w:val="00611EE2"/>
    <w:rsid w:val="00613569"/>
    <w:rsid w:val="006235CE"/>
    <w:rsid w:val="00624F54"/>
    <w:rsid w:val="0062508B"/>
    <w:rsid w:val="00662EE2"/>
    <w:rsid w:val="00663751"/>
    <w:rsid w:val="0066662C"/>
    <w:rsid w:val="00670FE3"/>
    <w:rsid w:val="00672873"/>
    <w:rsid w:val="00674743"/>
    <w:rsid w:val="00674E5F"/>
    <w:rsid w:val="00677197"/>
    <w:rsid w:val="0069133E"/>
    <w:rsid w:val="006A18CF"/>
    <w:rsid w:val="006A364B"/>
    <w:rsid w:val="006A422C"/>
    <w:rsid w:val="006B0633"/>
    <w:rsid w:val="006B0D69"/>
    <w:rsid w:val="006B29F6"/>
    <w:rsid w:val="006B70E2"/>
    <w:rsid w:val="006B738B"/>
    <w:rsid w:val="006D2910"/>
    <w:rsid w:val="006E7590"/>
    <w:rsid w:val="006F4278"/>
    <w:rsid w:val="00702A62"/>
    <w:rsid w:val="00707A87"/>
    <w:rsid w:val="00712524"/>
    <w:rsid w:val="00715910"/>
    <w:rsid w:val="00725289"/>
    <w:rsid w:val="00733C98"/>
    <w:rsid w:val="00742E42"/>
    <w:rsid w:val="00742E56"/>
    <w:rsid w:val="00743800"/>
    <w:rsid w:val="00747446"/>
    <w:rsid w:val="00751F8A"/>
    <w:rsid w:val="00754262"/>
    <w:rsid w:val="00755628"/>
    <w:rsid w:val="0076639B"/>
    <w:rsid w:val="00771E6E"/>
    <w:rsid w:val="00772EFD"/>
    <w:rsid w:val="00773B90"/>
    <w:rsid w:val="00780CE0"/>
    <w:rsid w:val="00786B86"/>
    <w:rsid w:val="007945F7"/>
    <w:rsid w:val="007A1EB2"/>
    <w:rsid w:val="007B0A57"/>
    <w:rsid w:val="007B49B6"/>
    <w:rsid w:val="007C204E"/>
    <w:rsid w:val="007C544F"/>
    <w:rsid w:val="007D6470"/>
    <w:rsid w:val="007E06AB"/>
    <w:rsid w:val="007E605F"/>
    <w:rsid w:val="007E6CC5"/>
    <w:rsid w:val="00807FE0"/>
    <w:rsid w:val="0082120A"/>
    <w:rsid w:val="00836649"/>
    <w:rsid w:val="00840E11"/>
    <w:rsid w:val="0086195D"/>
    <w:rsid w:val="00865715"/>
    <w:rsid w:val="00865E79"/>
    <w:rsid w:val="0086663E"/>
    <w:rsid w:val="0087461A"/>
    <w:rsid w:val="008961D6"/>
    <w:rsid w:val="008964DD"/>
    <w:rsid w:val="00897606"/>
    <w:rsid w:val="008A33D6"/>
    <w:rsid w:val="008A36F2"/>
    <w:rsid w:val="008B1953"/>
    <w:rsid w:val="008B69F1"/>
    <w:rsid w:val="008F2B3F"/>
    <w:rsid w:val="008F309F"/>
    <w:rsid w:val="00905DEE"/>
    <w:rsid w:val="00925121"/>
    <w:rsid w:val="0093742A"/>
    <w:rsid w:val="009375D8"/>
    <w:rsid w:val="009646F9"/>
    <w:rsid w:val="00975647"/>
    <w:rsid w:val="00982D21"/>
    <w:rsid w:val="00994AE1"/>
    <w:rsid w:val="009A595E"/>
    <w:rsid w:val="009B1942"/>
    <w:rsid w:val="009B3126"/>
    <w:rsid w:val="009C206C"/>
    <w:rsid w:val="009D0F09"/>
    <w:rsid w:val="009D2511"/>
    <w:rsid w:val="009F593F"/>
    <w:rsid w:val="00A0325E"/>
    <w:rsid w:val="00A0661E"/>
    <w:rsid w:val="00A2262A"/>
    <w:rsid w:val="00A55AE5"/>
    <w:rsid w:val="00A55DD6"/>
    <w:rsid w:val="00A66BB6"/>
    <w:rsid w:val="00A66FC6"/>
    <w:rsid w:val="00A75BBF"/>
    <w:rsid w:val="00A80501"/>
    <w:rsid w:val="00A87320"/>
    <w:rsid w:val="00A963E4"/>
    <w:rsid w:val="00AA56D6"/>
    <w:rsid w:val="00AB7061"/>
    <w:rsid w:val="00AC4067"/>
    <w:rsid w:val="00AC6D9A"/>
    <w:rsid w:val="00AD5DEB"/>
    <w:rsid w:val="00AE1E4E"/>
    <w:rsid w:val="00AE1FCE"/>
    <w:rsid w:val="00AF4046"/>
    <w:rsid w:val="00AF723B"/>
    <w:rsid w:val="00B020C9"/>
    <w:rsid w:val="00B05B81"/>
    <w:rsid w:val="00B06E0E"/>
    <w:rsid w:val="00B07F4F"/>
    <w:rsid w:val="00B12082"/>
    <w:rsid w:val="00B15C55"/>
    <w:rsid w:val="00B16D5E"/>
    <w:rsid w:val="00B20E50"/>
    <w:rsid w:val="00B211CE"/>
    <w:rsid w:val="00B62572"/>
    <w:rsid w:val="00B6782B"/>
    <w:rsid w:val="00B7168D"/>
    <w:rsid w:val="00B76AFD"/>
    <w:rsid w:val="00B77544"/>
    <w:rsid w:val="00B77AB1"/>
    <w:rsid w:val="00B819E7"/>
    <w:rsid w:val="00B85361"/>
    <w:rsid w:val="00B905A2"/>
    <w:rsid w:val="00BA38E2"/>
    <w:rsid w:val="00BB66CD"/>
    <w:rsid w:val="00BC0B62"/>
    <w:rsid w:val="00BC49EC"/>
    <w:rsid w:val="00BD2F9D"/>
    <w:rsid w:val="00BD45E8"/>
    <w:rsid w:val="00BE39CF"/>
    <w:rsid w:val="00BE4BE4"/>
    <w:rsid w:val="00BE6F04"/>
    <w:rsid w:val="00BF43E0"/>
    <w:rsid w:val="00BF73FE"/>
    <w:rsid w:val="00C059BE"/>
    <w:rsid w:val="00C13DB3"/>
    <w:rsid w:val="00C43F77"/>
    <w:rsid w:val="00C46D06"/>
    <w:rsid w:val="00C66617"/>
    <w:rsid w:val="00C718E3"/>
    <w:rsid w:val="00C77C2E"/>
    <w:rsid w:val="00C84192"/>
    <w:rsid w:val="00C87D69"/>
    <w:rsid w:val="00CA0B96"/>
    <w:rsid w:val="00CA4512"/>
    <w:rsid w:val="00CC218B"/>
    <w:rsid w:val="00CC358F"/>
    <w:rsid w:val="00CD216A"/>
    <w:rsid w:val="00CD5F11"/>
    <w:rsid w:val="00CD61AD"/>
    <w:rsid w:val="00D0021B"/>
    <w:rsid w:val="00D20144"/>
    <w:rsid w:val="00D21BC3"/>
    <w:rsid w:val="00D23EED"/>
    <w:rsid w:val="00D36EC9"/>
    <w:rsid w:val="00D42500"/>
    <w:rsid w:val="00D438A7"/>
    <w:rsid w:val="00D46606"/>
    <w:rsid w:val="00D61C58"/>
    <w:rsid w:val="00D65CA5"/>
    <w:rsid w:val="00D76249"/>
    <w:rsid w:val="00D809D2"/>
    <w:rsid w:val="00D82051"/>
    <w:rsid w:val="00D84F0A"/>
    <w:rsid w:val="00D8549A"/>
    <w:rsid w:val="00DA3635"/>
    <w:rsid w:val="00DA545C"/>
    <w:rsid w:val="00DB5C7D"/>
    <w:rsid w:val="00DB66FE"/>
    <w:rsid w:val="00DC0BAD"/>
    <w:rsid w:val="00DC0CD5"/>
    <w:rsid w:val="00DC1B63"/>
    <w:rsid w:val="00DC5157"/>
    <w:rsid w:val="00DC6570"/>
    <w:rsid w:val="00DD0A63"/>
    <w:rsid w:val="00DD6FC3"/>
    <w:rsid w:val="00DD7371"/>
    <w:rsid w:val="00DE44B4"/>
    <w:rsid w:val="00DF7CA8"/>
    <w:rsid w:val="00E047B7"/>
    <w:rsid w:val="00E048A7"/>
    <w:rsid w:val="00E1092F"/>
    <w:rsid w:val="00E11BCA"/>
    <w:rsid w:val="00E13FFB"/>
    <w:rsid w:val="00E1594C"/>
    <w:rsid w:val="00E20F74"/>
    <w:rsid w:val="00E25CEE"/>
    <w:rsid w:val="00E3126A"/>
    <w:rsid w:val="00E35D36"/>
    <w:rsid w:val="00E4304C"/>
    <w:rsid w:val="00E57AE0"/>
    <w:rsid w:val="00E626AA"/>
    <w:rsid w:val="00E639DF"/>
    <w:rsid w:val="00E82D4C"/>
    <w:rsid w:val="00EA24FB"/>
    <w:rsid w:val="00EB06C8"/>
    <w:rsid w:val="00EB13DB"/>
    <w:rsid w:val="00EB43D2"/>
    <w:rsid w:val="00EC11CC"/>
    <w:rsid w:val="00EC38FF"/>
    <w:rsid w:val="00ED0AB5"/>
    <w:rsid w:val="00EE0335"/>
    <w:rsid w:val="00EE2BB3"/>
    <w:rsid w:val="00EE65B8"/>
    <w:rsid w:val="00EE715B"/>
    <w:rsid w:val="00EF43E2"/>
    <w:rsid w:val="00EF7542"/>
    <w:rsid w:val="00F10C3F"/>
    <w:rsid w:val="00F13467"/>
    <w:rsid w:val="00F22454"/>
    <w:rsid w:val="00F333A0"/>
    <w:rsid w:val="00F439DA"/>
    <w:rsid w:val="00F43C4A"/>
    <w:rsid w:val="00F72C0A"/>
    <w:rsid w:val="00F754D4"/>
    <w:rsid w:val="00F75AA3"/>
    <w:rsid w:val="00F7719E"/>
    <w:rsid w:val="00F83D3B"/>
    <w:rsid w:val="00F92EEE"/>
    <w:rsid w:val="00FA623C"/>
    <w:rsid w:val="00FA73BD"/>
    <w:rsid w:val="00FB7174"/>
    <w:rsid w:val="00FD2182"/>
    <w:rsid w:val="00FD36A6"/>
    <w:rsid w:val="00FD70A4"/>
    <w:rsid w:val="00FE1804"/>
    <w:rsid w:val="00FE5065"/>
    <w:rsid w:val="00FE6785"/>
    <w:rsid w:val="00FE7891"/>
    <w:rsid w:val="00FF0F15"/>
    <w:rsid w:val="00FF20C2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F17F6-C776-4249-AE2F-128C48D2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BB1"/>
    <w:rPr>
      <w:rFonts w:ascii="Cambria" w:eastAsia="MS Mincho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0AB5"/>
    <w:rPr>
      <w:color w:val="0000FF"/>
      <w:u w:val="single"/>
    </w:rPr>
  </w:style>
  <w:style w:type="paragraph" w:customStyle="1" w:styleId="1">
    <w:name w:val="Без интервала1"/>
    <w:qFormat/>
    <w:rsid w:val="00ED0AB5"/>
    <w:rPr>
      <w:rFonts w:eastAsia="Times New Roman"/>
      <w:sz w:val="22"/>
      <w:szCs w:val="22"/>
      <w:lang w:eastAsia="en-US"/>
    </w:rPr>
  </w:style>
  <w:style w:type="paragraph" w:styleId="a4">
    <w:name w:val="annotation text"/>
    <w:basedOn w:val="a"/>
    <w:link w:val="a5"/>
    <w:uiPriority w:val="99"/>
    <w:semiHidden/>
    <w:unhideWhenUsed/>
    <w:rsid w:val="00ED0AB5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ED0AB5"/>
    <w:rPr>
      <w:rFonts w:ascii="Cambria" w:eastAsia="MS Mincho" w:hAnsi="Cambria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D0AB5"/>
    <w:pPr>
      <w:ind w:left="720"/>
      <w:contextualSpacing/>
    </w:pPr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ED0AB5"/>
    <w:rPr>
      <w:sz w:val="22"/>
      <w:szCs w:val="22"/>
      <w:lang w:eastAsia="en-US"/>
    </w:rPr>
  </w:style>
  <w:style w:type="character" w:styleId="a8">
    <w:name w:val="Emphasis"/>
    <w:uiPriority w:val="20"/>
    <w:qFormat/>
    <w:rsid w:val="00ED0AB5"/>
    <w:rPr>
      <w:i/>
      <w:iCs/>
    </w:rPr>
  </w:style>
  <w:style w:type="character" w:styleId="a9">
    <w:name w:val="annotation reference"/>
    <w:uiPriority w:val="99"/>
    <w:semiHidden/>
    <w:unhideWhenUsed/>
    <w:rsid w:val="00ED0AB5"/>
    <w:rPr>
      <w:sz w:val="16"/>
      <w:szCs w:val="16"/>
    </w:rPr>
  </w:style>
  <w:style w:type="character" w:customStyle="1" w:styleId="apple-converted-space">
    <w:name w:val="apple-converted-space"/>
    <w:rsid w:val="00ED0AB5"/>
  </w:style>
  <w:style w:type="character" w:customStyle="1" w:styleId="js-phone-number">
    <w:name w:val="js-phone-number"/>
    <w:rsid w:val="00ED0AB5"/>
  </w:style>
  <w:style w:type="paragraph" w:styleId="aa">
    <w:name w:val="Balloon Text"/>
    <w:basedOn w:val="a"/>
    <w:link w:val="ab"/>
    <w:uiPriority w:val="99"/>
    <w:semiHidden/>
    <w:unhideWhenUsed/>
    <w:rsid w:val="00ED0AB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D0AB5"/>
    <w:rPr>
      <w:rFonts w:ascii="Segoe UI" w:eastAsia="MS Mincho" w:hAnsi="Segoe UI" w:cs="Segoe UI"/>
      <w:sz w:val="18"/>
      <w:szCs w:val="18"/>
      <w:lang w:eastAsia="ru-RU"/>
    </w:rPr>
  </w:style>
  <w:style w:type="character" w:customStyle="1" w:styleId="FontStyle15">
    <w:name w:val="Font Style15"/>
    <w:uiPriority w:val="99"/>
    <w:rsid w:val="00ED0AB5"/>
    <w:rPr>
      <w:rFonts w:ascii="Times New Roman" w:hAnsi="Times New Roman" w:cs="Times New Roman"/>
      <w:color w:val="000000"/>
      <w:sz w:val="22"/>
      <w:szCs w:val="22"/>
    </w:rPr>
  </w:style>
  <w:style w:type="character" w:customStyle="1" w:styleId="sityad">
    <w:name w:val="sityad"/>
    <w:basedOn w:val="a0"/>
    <w:rsid w:val="00F75AA3"/>
  </w:style>
  <w:style w:type="character" w:styleId="ac">
    <w:name w:val="Strong"/>
    <w:uiPriority w:val="22"/>
    <w:qFormat/>
    <w:rsid w:val="00D46606"/>
    <w:rPr>
      <w:b/>
      <w:bCs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6A422C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6A422C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customStyle="1" w:styleId="af">
    <w:name w:val="Обычный (Интернет)"/>
    <w:basedOn w:val="a"/>
    <w:uiPriority w:val="99"/>
    <w:unhideWhenUsed/>
    <w:rsid w:val="0066375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af0">
    <w:name w:val="Table Grid"/>
    <w:basedOn w:val="a1"/>
    <w:uiPriority w:val="39"/>
    <w:rsid w:val="0089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742E42"/>
  </w:style>
  <w:style w:type="character" w:customStyle="1" w:styleId="af1">
    <w:name w:val="Неразрешенное упоминание"/>
    <w:uiPriority w:val="99"/>
    <w:semiHidden/>
    <w:unhideWhenUsed/>
    <w:rsid w:val="002D263A"/>
    <w:rPr>
      <w:color w:val="605E5C"/>
      <w:shd w:val="clear" w:color="auto" w:fill="E1DFDD"/>
    </w:rPr>
  </w:style>
  <w:style w:type="character" w:customStyle="1" w:styleId="hl">
    <w:name w:val="hl"/>
    <w:rsid w:val="00DC6570"/>
  </w:style>
  <w:style w:type="character" w:styleId="af2">
    <w:name w:val="FollowedHyperlink"/>
    <w:basedOn w:val="a0"/>
    <w:uiPriority w:val="99"/>
    <w:semiHidden/>
    <w:unhideWhenUsed/>
    <w:rsid w:val="00B211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webinar.ru/irzdrav/86961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Научно-практическая образовательная конференция для практикующих врачей «Клиническая нейрофармакология»</vt:lpstr>
    </vt:vector>
  </TitlesOfParts>
  <Company/>
  <LinksUpToDate>false</LinksUpToDate>
  <CharactersWithSpaces>5924</CharactersWithSpaces>
  <SharedDoc>false</SharedDoc>
  <HLinks>
    <vt:vector size="6" baseType="variant">
      <vt:variant>
        <vt:i4>4259851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https://events.webinar.ru/irzdrav/8696177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Научно-практическая образовательная конференция для практикующих врачей «Клиническая нейрофармакология»</dc:title>
  <dc:subject/>
  <dc:creator>User</dc:creator>
  <cp:keywords/>
  <dc:description/>
  <cp:lastModifiedBy>User</cp:lastModifiedBy>
  <cp:revision>9</cp:revision>
  <cp:lastPrinted>2019-03-18T12:53:00Z</cp:lastPrinted>
  <dcterms:created xsi:type="dcterms:W3CDTF">2021-12-06T05:44:00Z</dcterms:created>
  <dcterms:modified xsi:type="dcterms:W3CDTF">2021-12-16T07:20:00Z</dcterms:modified>
</cp:coreProperties>
</file>