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81DD33" w14:textId="663A2BF6" w:rsidR="00283953" w:rsidRPr="00CF599E" w:rsidRDefault="00283953" w:rsidP="00D213C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E">
        <w:rPr>
          <w:rFonts w:ascii="Times New Roman" w:hAnsi="Times New Roman" w:cs="Times New Roman"/>
          <w:b/>
          <w:sz w:val="24"/>
          <w:szCs w:val="24"/>
        </w:rPr>
        <w:t>НАУЧНО-ПРАКТИЧЕСКАЯ КОНФЕРЕНЦИЯ</w:t>
      </w:r>
    </w:p>
    <w:p w14:paraId="6872E747" w14:textId="77821E18" w:rsidR="00283953" w:rsidRPr="00CF599E" w:rsidRDefault="00283953" w:rsidP="00D213C5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599E">
        <w:rPr>
          <w:rFonts w:ascii="Times New Roman" w:hAnsi="Times New Roman" w:cs="Times New Roman"/>
          <w:b/>
          <w:sz w:val="24"/>
          <w:szCs w:val="24"/>
        </w:rPr>
        <w:t xml:space="preserve">«СОВРЕМЕННЫЕ АСПЕКТЫ </w:t>
      </w:r>
      <w:r w:rsidR="00E64678" w:rsidRPr="00CF599E">
        <w:rPr>
          <w:rFonts w:ascii="Times New Roman" w:hAnsi="Times New Roman" w:cs="Times New Roman"/>
          <w:b/>
          <w:sz w:val="24"/>
          <w:szCs w:val="24"/>
        </w:rPr>
        <w:t>ХИРУРГИЧЕСКОГО ЛЕЧЕНИЯ ИБС</w:t>
      </w:r>
      <w:r w:rsidRPr="00CF599E">
        <w:rPr>
          <w:rFonts w:ascii="Times New Roman" w:hAnsi="Times New Roman" w:cs="Times New Roman"/>
          <w:b/>
          <w:sz w:val="24"/>
          <w:szCs w:val="24"/>
        </w:rPr>
        <w:t>»</w:t>
      </w:r>
    </w:p>
    <w:p w14:paraId="69E3B519" w14:textId="77777777" w:rsidR="00283953" w:rsidRPr="00CF599E" w:rsidRDefault="00283953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4E52589C" w14:textId="239B7D00" w:rsidR="00283953" w:rsidRPr="00CF599E" w:rsidRDefault="00283953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>Дата проведения:</w:t>
      </w:r>
      <w:r w:rsidRPr="00CF599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4678" w:rsidRPr="00CF599E">
        <w:rPr>
          <w:rFonts w:ascii="Times New Roman" w:hAnsi="Times New Roman" w:cs="Times New Roman"/>
          <w:b/>
          <w:sz w:val="24"/>
          <w:szCs w:val="24"/>
        </w:rPr>
        <w:t>19</w:t>
      </w:r>
      <w:r w:rsidR="00B56FF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F599E">
        <w:rPr>
          <w:rFonts w:ascii="Times New Roman" w:hAnsi="Times New Roman" w:cs="Times New Roman"/>
          <w:b/>
          <w:sz w:val="24"/>
          <w:szCs w:val="24"/>
        </w:rPr>
        <w:t>апреля 202</w:t>
      </w:r>
      <w:r w:rsidR="00E64678" w:rsidRPr="00CF599E">
        <w:rPr>
          <w:rFonts w:ascii="Times New Roman" w:hAnsi="Times New Roman" w:cs="Times New Roman"/>
          <w:b/>
          <w:sz w:val="24"/>
          <w:szCs w:val="24"/>
        </w:rPr>
        <w:t>4</w:t>
      </w:r>
      <w:r w:rsidRPr="00CF599E">
        <w:rPr>
          <w:rFonts w:ascii="Times New Roman" w:hAnsi="Times New Roman" w:cs="Times New Roman"/>
          <w:b/>
          <w:sz w:val="24"/>
          <w:szCs w:val="24"/>
        </w:rPr>
        <w:t>г.</w:t>
      </w:r>
      <w:r w:rsidR="001D274F" w:rsidRPr="00CF599E">
        <w:rPr>
          <w:rFonts w:ascii="Times New Roman" w:hAnsi="Times New Roman" w:cs="Times New Roman"/>
          <w:b/>
          <w:sz w:val="24"/>
          <w:szCs w:val="24"/>
        </w:rPr>
        <w:t xml:space="preserve"> с 10:00 </w:t>
      </w:r>
      <w:r w:rsidR="00B56FF5">
        <w:rPr>
          <w:rFonts w:ascii="Times New Roman" w:hAnsi="Times New Roman" w:cs="Times New Roman"/>
          <w:b/>
          <w:sz w:val="24"/>
          <w:szCs w:val="24"/>
        </w:rPr>
        <w:t>– 14:00</w:t>
      </w:r>
    </w:p>
    <w:p w14:paraId="350A1566" w14:textId="77777777" w:rsidR="00D213C5" w:rsidRPr="00CF599E" w:rsidRDefault="00D213C5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964ADD9" w14:textId="481631D5" w:rsidR="00283953" w:rsidRDefault="00283953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>Адрес проведения:</w:t>
      </w:r>
      <w:r w:rsidRPr="00CF599E">
        <w:rPr>
          <w:rFonts w:ascii="Times New Roman" w:hAnsi="Times New Roman" w:cs="Times New Roman"/>
          <w:sz w:val="24"/>
          <w:szCs w:val="24"/>
        </w:rPr>
        <w:t xml:space="preserve"> </w:t>
      </w:r>
      <w:r w:rsidR="00D213C5" w:rsidRPr="00CF599E">
        <w:rPr>
          <w:rFonts w:ascii="Times New Roman" w:hAnsi="Times New Roman" w:cs="Times New Roman"/>
          <w:b/>
          <w:sz w:val="24"/>
          <w:szCs w:val="24"/>
        </w:rPr>
        <w:t>МОНИКИ</w:t>
      </w:r>
      <w:r w:rsidRPr="00CF599E">
        <w:rPr>
          <w:rFonts w:ascii="Times New Roman" w:hAnsi="Times New Roman" w:cs="Times New Roman"/>
          <w:b/>
          <w:sz w:val="24"/>
          <w:szCs w:val="24"/>
        </w:rPr>
        <w:t xml:space="preserve">, г. Москва, ул. </w:t>
      </w:r>
      <w:r w:rsidR="00272E6C" w:rsidRPr="00CF599E">
        <w:rPr>
          <w:rFonts w:ascii="Times New Roman" w:hAnsi="Times New Roman" w:cs="Times New Roman"/>
          <w:b/>
          <w:sz w:val="24"/>
          <w:szCs w:val="24"/>
        </w:rPr>
        <w:t xml:space="preserve">Щепкина, д. 61/2, </w:t>
      </w:r>
      <w:r w:rsidR="00B56FF5">
        <w:rPr>
          <w:rFonts w:ascii="Times New Roman" w:hAnsi="Times New Roman" w:cs="Times New Roman"/>
          <w:b/>
          <w:sz w:val="24"/>
          <w:szCs w:val="24"/>
        </w:rPr>
        <w:t xml:space="preserve">корпус 9, </w:t>
      </w:r>
      <w:r w:rsidR="00272E6C" w:rsidRPr="00CF599E">
        <w:rPr>
          <w:rFonts w:ascii="Times New Roman" w:hAnsi="Times New Roman" w:cs="Times New Roman"/>
          <w:b/>
          <w:sz w:val="24"/>
          <w:szCs w:val="24"/>
        </w:rPr>
        <w:t>Конференц-зал</w:t>
      </w:r>
    </w:p>
    <w:p w14:paraId="5C3F815C" w14:textId="77777777" w:rsidR="00B56FF5" w:rsidRPr="00CF599E" w:rsidRDefault="00B56FF5" w:rsidP="00D213C5">
      <w:pPr>
        <w:spacing w:after="0" w:line="276" w:lineRule="auto"/>
        <w:ind w:left="851" w:hanging="85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6DD29BA6" w14:textId="2C23B82F" w:rsidR="00C90A44" w:rsidRPr="00CF599E" w:rsidRDefault="00C90A44" w:rsidP="00D213C5">
      <w:pPr>
        <w:tabs>
          <w:tab w:val="center" w:pos="5245"/>
          <w:tab w:val="left" w:pos="8100"/>
        </w:tabs>
        <w:spacing w:after="0" w:line="276" w:lineRule="auto"/>
        <w:ind w:left="851" w:hanging="851"/>
        <w:contextualSpacing/>
        <w:rPr>
          <w:rFonts w:ascii="Times New Roman" w:hAnsi="Times New Roman" w:cs="Times New Roman"/>
          <w:sz w:val="24"/>
          <w:szCs w:val="24"/>
        </w:rPr>
      </w:pP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>Организаторы конференции:</w:t>
      </w:r>
    </w:p>
    <w:p w14:paraId="43AA326E" w14:textId="77777777" w:rsidR="00C90A44" w:rsidRPr="00CF599E" w:rsidRDefault="00C90A44" w:rsidP="00B56FF5">
      <w:pPr>
        <w:numPr>
          <w:ilvl w:val="0"/>
          <w:numId w:val="6"/>
        </w:numPr>
        <w:tabs>
          <w:tab w:val="center" w:pos="1276"/>
          <w:tab w:val="left" w:pos="8100"/>
        </w:tabs>
        <w:spacing w:after="0" w:line="276" w:lineRule="auto"/>
        <w:ind w:left="1276" w:hanging="1134"/>
        <w:contextualSpacing/>
        <w:rPr>
          <w:rFonts w:ascii="Times New Roman" w:hAnsi="Times New Roman" w:cs="Times New Roman"/>
          <w:sz w:val="24"/>
          <w:szCs w:val="24"/>
        </w:rPr>
      </w:pPr>
      <w:r w:rsidRPr="00CF599E">
        <w:rPr>
          <w:rFonts w:ascii="Times New Roman" w:hAnsi="Times New Roman" w:cs="Times New Roman"/>
          <w:noProof/>
          <w:sz w:val="24"/>
          <w:szCs w:val="24"/>
        </w:rPr>
        <w:t>Министерство здравоохранения Московской области (МЗ МО);.</w:t>
      </w:r>
    </w:p>
    <w:p w14:paraId="3AF0C4FB" w14:textId="2841D643" w:rsidR="00C90A44" w:rsidRPr="00CF599E" w:rsidRDefault="00C90A44" w:rsidP="00B56FF5">
      <w:pPr>
        <w:numPr>
          <w:ilvl w:val="0"/>
          <w:numId w:val="6"/>
        </w:numPr>
        <w:tabs>
          <w:tab w:val="center" w:pos="1276"/>
          <w:tab w:val="left" w:pos="8100"/>
        </w:tabs>
        <w:spacing w:after="0" w:line="276" w:lineRule="auto"/>
        <w:ind w:left="1276" w:hanging="1134"/>
        <w:contextualSpacing/>
        <w:rPr>
          <w:rFonts w:ascii="Times New Roman" w:eastAsia="Arial Unicode MS" w:hAnsi="Times New Roman" w:cs="Times New Roman"/>
          <w:sz w:val="24"/>
          <w:szCs w:val="24"/>
        </w:rPr>
      </w:pPr>
      <w:r w:rsidRPr="00CF599E">
        <w:rPr>
          <w:rFonts w:ascii="Times New Roman" w:hAnsi="Times New Roman" w:cs="Times New Roman"/>
          <w:noProof/>
          <w:sz w:val="24"/>
          <w:szCs w:val="24"/>
        </w:rPr>
        <w:t>ГБУЗ МО МОНИКИ им. М.Ф. Владимирского (МОНИКИ</w:t>
      </w:r>
      <w:r w:rsidR="00B56FF5">
        <w:rPr>
          <w:rFonts w:ascii="Times New Roman" w:hAnsi="Times New Roman" w:cs="Times New Roman"/>
          <w:noProof/>
          <w:sz w:val="24"/>
          <w:szCs w:val="24"/>
        </w:rPr>
        <w:t>).</w:t>
      </w:r>
    </w:p>
    <w:p w14:paraId="00C89777" w14:textId="77777777" w:rsidR="00C90A44" w:rsidRPr="00CF599E" w:rsidRDefault="00C90A44" w:rsidP="00D213C5">
      <w:pPr>
        <w:spacing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DC23585" w14:textId="032E35F7" w:rsidR="00C90A44" w:rsidRPr="00CF599E" w:rsidRDefault="00C90A44" w:rsidP="00B56FF5">
      <w:pPr>
        <w:spacing w:line="276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>Председатель программного комитета:</w:t>
      </w:r>
      <w:r w:rsidRPr="00CF599E">
        <w:rPr>
          <w:rFonts w:ascii="Times New Roman" w:hAnsi="Times New Roman" w:cs="Times New Roman"/>
          <w:sz w:val="24"/>
          <w:szCs w:val="24"/>
        </w:rPr>
        <w:t xml:space="preserve"> д.м.н. Роман Николаевич Ларьков, руководитель отделения хирургии сосудов и ИБС, </w:t>
      </w:r>
      <w:r w:rsidR="00136288" w:rsidRPr="00CF599E">
        <w:rPr>
          <w:rFonts w:ascii="Times New Roman" w:hAnsi="Times New Roman" w:cs="Times New Roman"/>
          <w:sz w:val="24"/>
          <w:szCs w:val="24"/>
        </w:rPr>
        <w:t xml:space="preserve">заведующий кафедрой сердечно-сосудистой хирургии ФУВ МОНИКИ, </w:t>
      </w:r>
      <w:r w:rsidRPr="00CF599E">
        <w:rPr>
          <w:rFonts w:ascii="Times New Roman" w:hAnsi="Times New Roman" w:cs="Times New Roman"/>
          <w:sz w:val="24"/>
          <w:szCs w:val="24"/>
        </w:rPr>
        <w:t>ГВС с</w:t>
      </w:r>
      <w:r w:rsidR="00E37ACD">
        <w:rPr>
          <w:rFonts w:ascii="Times New Roman" w:hAnsi="Times New Roman" w:cs="Times New Roman"/>
          <w:sz w:val="24"/>
          <w:szCs w:val="24"/>
        </w:rPr>
        <w:t>ердечно-сосудистый хирург МЗ МО.</w:t>
      </w:r>
    </w:p>
    <w:p w14:paraId="69848902" w14:textId="77777777" w:rsidR="00B56FF5" w:rsidRDefault="00B56FF5" w:rsidP="00D213C5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</w:p>
    <w:p w14:paraId="730AFB1A" w14:textId="6AAF0D64" w:rsidR="00283953" w:rsidRPr="00CF599E" w:rsidRDefault="00B0174C" w:rsidP="00D213C5">
      <w:pPr>
        <w:spacing w:after="0" w:line="276" w:lineRule="auto"/>
        <w:contextualSpacing/>
        <w:rPr>
          <w:rFonts w:ascii="Times New Roman" w:hAnsi="Times New Roman" w:cs="Times New Roman"/>
          <w:i/>
          <w:iCs/>
          <w:sz w:val="24"/>
          <w:szCs w:val="24"/>
          <w:u w:val="single"/>
        </w:rPr>
      </w:pPr>
      <w:r w:rsidRPr="00CF599E">
        <w:rPr>
          <w:rFonts w:ascii="Times New Roman" w:hAnsi="Times New Roman" w:cs="Times New Roman"/>
          <w:i/>
          <w:iCs/>
          <w:sz w:val="24"/>
          <w:szCs w:val="24"/>
          <w:u w:val="single"/>
        </w:rPr>
        <w:t>Лекторский состав</w:t>
      </w:r>
      <w:r w:rsidR="00C90A44" w:rsidRPr="00CF599E">
        <w:rPr>
          <w:rFonts w:ascii="Times New Roman" w:hAnsi="Times New Roman" w:cs="Times New Roman"/>
          <w:i/>
          <w:iCs/>
          <w:sz w:val="24"/>
          <w:szCs w:val="24"/>
          <w:u w:val="single"/>
        </w:rPr>
        <w:t>:</w:t>
      </w:r>
    </w:p>
    <w:p w14:paraId="76E8D0EE" w14:textId="06E761B7" w:rsidR="00B0174C" w:rsidRPr="00CF599E" w:rsidRDefault="00B0174C" w:rsidP="00B56FF5">
      <w:pPr>
        <w:pStyle w:val="a4"/>
        <w:numPr>
          <w:ilvl w:val="0"/>
          <w:numId w:val="11"/>
        </w:numPr>
        <w:spacing w:line="276" w:lineRule="auto"/>
        <w:ind w:left="1134" w:hanging="1134"/>
        <w:contextualSpacing/>
      </w:pPr>
      <w:r w:rsidRPr="00CF599E">
        <w:t xml:space="preserve">д.м.н. Роман Николаевич Ларьков, руководитель отделения хирургии сосудов и ИБС, </w:t>
      </w:r>
      <w:r w:rsidR="00136288" w:rsidRPr="00CF599E">
        <w:t xml:space="preserve">заведующий кафедрой сердечно-сосудистой хирургии ФУВ МОНИКИ, </w:t>
      </w:r>
      <w:r w:rsidRPr="00CF599E">
        <w:t>ГВС с</w:t>
      </w:r>
      <w:r w:rsidR="00E37ACD">
        <w:t>ердечно-сосудистый хирург МЗ МО;</w:t>
      </w:r>
    </w:p>
    <w:p w14:paraId="48815C7E" w14:textId="21CFEBF2" w:rsidR="00A12B82" w:rsidRPr="00CF599E" w:rsidRDefault="00A12B82" w:rsidP="00B56FF5">
      <w:pPr>
        <w:pStyle w:val="a4"/>
        <w:numPr>
          <w:ilvl w:val="0"/>
          <w:numId w:val="11"/>
        </w:numPr>
        <w:spacing w:line="276" w:lineRule="auto"/>
        <w:ind w:left="1134" w:hanging="1134"/>
        <w:contextualSpacing/>
        <w:jc w:val="both"/>
      </w:pPr>
      <w:r w:rsidRPr="00CF599E">
        <w:t>к.м.н. Сотников Павел Геннадиевич, доце</w:t>
      </w:r>
      <w:r w:rsidR="00B56FF5">
        <w:t xml:space="preserve">нт кафедры сердечно-сосудистой </w:t>
      </w:r>
      <w:r w:rsidRPr="00CF599E">
        <w:t xml:space="preserve">хирургии с курсом детской кардиологии ФУВ </w:t>
      </w:r>
      <w:r w:rsidR="00B56FF5">
        <w:t>МОНИКИ;</w:t>
      </w:r>
      <w:r w:rsidRPr="00CF599E">
        <w:t xml:space="preserve"> </w:t>
      </w:r>
    </w:p>
    <w:p w14:paraId="39575135" w14:textId="5FF4619E" w:rsidR="00C90A44" w:rsidRPr="00CF599E" w:rsidRDefault="00E64678" w:rsidP="00B56FF5">
      <w:pPr>
        <w:pStyle w:val="a4"/>
        <w:numPr>
          <w:ilvl w:val="0"/>
          <w:numId w:val="11"/>
        </w:numPr>
        <w:spacing w:line="276" w:lineRule="auto"/>
        <w:ind w:left="1134" w:hanging="1134"/>
        <w:contextualSpacing/>
      </w:pPr>
      <w:r w:rsidRPr="00CF599E">
        <w:t>Петраков Константин Валерьевич</w:t>
      </w:r>
      <w:r w:rsidR="00C90A44" w:rsidRPr="00CF599E">
        <w:t xml:space="preserve">, </w:t>
      </w:r>
      <w:r w:rsidR="002D51B5" w:rsidRPr="00CF599E">
        <w:t xml:space="preserve">врач сердечно-сосудистый хирург, </w:t>
      </w:r>
      <w:r w:rsidRPr="00CF599E">
        <w:t xml:space="preserve">младший </w:t>
      </w:r>
      <w:r w:rsidR="00C90A44" w:rsidRPr="00CF599E">
        <w:t>научный сотрудник</w:t>
      </w:r>
      <w:r w:rsidRPr="00CF599E">
        <w:t xml:space="preserve"> отделения хирургии сосудов и ИБС </w:t>
      </w:r>
      <w:r w:rsidR="00B56FF5">
        <w:t>МОНИКИ;</w:t>
      </w:r>
    </w:p>
    <w:p w14:paraId="4F56E09B" w14:textId="06019CE7" w:rsidR="00B0174C" w:rsidRPr="00CF599E" w:rsidRDefault="00E64678" w:rsidP="00B56FF5">
      <w:pPr>
        <w:pStyle w:val="a4"/>
        <w:numPr>
          <w:ilvl w:val="0"/>
          <w:numId w:val="11"/>
        </w:numPr>
        <w:spacing w:line="276" w:lineRule="auto"/>
        <w:ind w:left="1134" w:hanging="1134"/>
        <w:contextualSpacing/>
      </w:pPr>
      <w:r w:rsidRPr="00CF599E">
        <w:rPr>
          <w:bCs/>
        </w:rPr>
        <w:t xml:space="preserve">Абудеева Ирина Сергеевна, врач-кардиолог отделения сосудистой хирургии </w:t>
      </w:r>
      <w:r w:rsidR="00B56FF5">
        <w:rPr>
          <w:bCs/>
        </w:rPr>
        <w:t>МОНИКИ;</w:t>
      </w:r>
    </w:p>
    <w:p w14:paraId="0B4A3586" w14:textId="39A09E94" w:rsidR="00027677" w:rsidRPr="00CF599E" w:rsidRDefault="00E64678" w:rsidP="00B56FF5">
      <w:pPr>
        <w:pStyle w:val="a4"/>
        <w:numPr>
          <w:ilvl w:val="0"/>
          <w:numId w:val="11"/>
        </w:numPr>
        <w:spacing w:line="276" w:lineRule="auto"/>
        <w:ind w:left="1134" w:hanging="1134"/>
        <w:contextualSpacing/>
        <w:jc w:val="both"/>
      </w:pPr>
      <w:r w:rsidRPr="00CF599E">
        <w:t>Рашидова Саният Гаджиевна</w:t>
      </w:r>
      <w:r w:rsidR="005549E5" w:rsidRPr="00CF599E">
        <w:t>, врач-</w:t>
      </w:r>
      <w:r w:rsidRPr="00CF599E">
        <w:t xml:space="preserve">ординатор кафедры сердечно-сосудистой хирургии с курсом детской кардиологии ФУВ </w:t>
      </w:r>
      <w:r w:rsidR="00B56FF5">
        <w:t>МОНИКИ;</w:t>
      </w:r>
    </w:p>
    <w:p w14:paraId="57F717FA" w14:textId="427152AD" w:rsidR="00027677" w:rsidRPr="00CF599E" w:rsidRDefault="00E64678" w:rsidP="00B56FF5">
      <w:pPr>
        <w:pStyle w:val="a4"/>
        <w:numPr>
          <w:ilvl w:val="0"/>
          <w:numId w:val="11"/>
        </w:numPr>
        <w:spacing w:line="276" w:lineRule="auto"/>
        <w:ind w:left="1134" w:hanging="1134"/>
        <w:contextualSpacing/>
        <w:jc w:val="both"/>
      </w:pPr>
      <w:r w:rsidRPr="00CF599E">
        <w:rPr>
          <w:bCs/>
          <w:iCs/>
        </w:rPr>
        <w:t>Донцов Владислав Викторович</w:t>
      </w:r>
      <w:r w:rsidR="00AD7B5B" w:rsidRPr="00CF599E">
        <w:rPr>
          <w:bCs/>
          <w:iCs/>
        </w:rPr>
        <w:t xml:space="preserve">, </w:t>
      </w:r>
      <w:r w:rsidRPr="00CF599E">
        <w:rPr>
          <w:bCs/>
          <w:iCs/>
        </w:rPr>
        <w:t>врач</w:t>
      </w:r>
      <w:r w:rsidRPr="00CF599E">
        <w:rPr>
          <w:b/>
          <w:bCs/>
          <w:iCs/>
        </w:rPr>
        <w:t xml:space="preserve"> </w:t>
      </w:r>
      <w:r w:rsidR="00AD7B5B" w:rsidRPr="00CF599E">
        <w:rPr>
          <w:color w:val="000000"/>
          <w:shd w:val="clear" w:color="auto" w:fill="FFFFFF"/>
        </w:rPr>
        <w:t>сердечно-сосудистый хирург</w:t>
      </w:r>
      <w:r w:rsidR="00AD7B5B" w:rsidRPr="00CF599E">
        <w:t xml:space="preserve"> </w:t>
      </w:r>
      <w:r w:rsidRPr="00CF599E">
        <w:t xml:space="preserve">отделения кардиохирургии </w:t>
      </w:r>
      <w:r w:rsidR="00B56FF5">
        <w:t>МОНИКИ;</w:t>
      </w:r>
    </w:p>
    <w:p w14:paraId="2D5D11FF" w14:textId="0AA83E1B" w:rsidR="00206DF0" w:rsidRPr="00CF599E" w:rsidRDefault="00206DF0" w:rsidP="00B56FF5">
      <w:pPr>
        <w:pStyle w:val="a4"/>
        <w:numPr>
          <w:ilvl w:val="0"/>
          <w:numId w:val="11"/>
        </w:numPr>
        <w:spacing w:line="276" w:lineRule="auto"/>
        <w:ind w:left="1134" w:hanging="1134"/>
        <w:contextualSpacing/>
        <w:jc w:val="both"/>
      </w:pPr>
      <w:r w:rsidRPr="00CF599E">
        <w:rPr>
          <w:bCs/>
          <w:iCs/>
        </w:rPr>
        <w:t>Агафонов Евгений Геннад</w:t>
      </w:r>
      <w:r w:rsidR="005F2CEC" w:rsidRPr="00CF599E">
        <w:rPr>
          <w:bCs/>
          <w:iCs/>
        </w:rPr>
        <w:t>ье</w:t>
      </w:r>
      <w:r w:rsidRPr="00CF599E">
        <w:rPr>
          <w:bCs/>
          <w:iCs/>
        </w:rPr>
        <w:t>вич, врач</w:t>
      </w:r>
      <w:r w:rsidRPr="00CF599E">
        <w:rPr>
          <w:b/>
          <w:bCs/>
          <w:iCs/>
        </w:rPr>
        <w:t xml:space="preserve"> </w:t>
      </w:r>
      <w:r w:rsidRPr="00CF599E">
        <w:rPr>
          <w:color w:val="000000"/>
          <w:shd w:val="clear" w:color="auto" w:fill="FFFFFF"/>
        </w:rPr>
        <w:t>сердечно-сосудистый хирург</w:t>
      </w:r>
      <w:r w:rsidRPr="00CF599E">
        <w:t xml:space="preserve"> отделения кардиохирургии </w:t>
      </w:r>
      <w:r w:rsidR="00B56FF5">
        <w:t>МОНИКИ;</w:t>
      </w:r>
      <w:bookmarkStart w:id="0" w:name="_GoBack"/>
      <w:bookmarkEnd w:id="0"/>
    </w:p>
    <w:p w14:paraId="5F71130D" w14:textId="3C0CD1A6" w:rsidR="00511668" w:rsidRPr="00CF599E" w:rsidRDefault="002250BD" w:rsidP="00B56FF5">
      <w:pPr>
        <w:pStyle w:val="a3"/>
        <w:numPr>
          <w:ilvl w:val="0"/>
          <w:numId w:val="11"/>
        </w:numPr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bCs/>
          <w:sz w:val="24"/>
          <w:szCs w:val="24"/>
        </w:rPr>
        <w:t xml:space="preserve">к.м.н. </w:t>
      </w:r>
      <w:r w:rsidR="004C7D84" w:rsidRPr="00CF599E">
        <w:rPr>
          <w:rFonts w:ascii="Times New Roman" w:eastAsia="Times New Roman" w:hAnsi="Times New Roman" w:cs="Times New Roman"/>
          <w:bCs/>
          <w:sz w:val="24"/>
          <w:szCs w:val="24"/>
        </w:rPr>
        <w:t>Азаров Алексей Викторович</w:t>
      </w:r>
      <w:r w:rsidR="00511668" w:rsidRPr="00CF5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3139" w:rsidRPr="00CF599E">
        <w:rPr>
          <w:rFonts w:ascii="Times New Roman" w:eastAsia="Times New Roman" w:hAnsi="Times New Roman" w:cs="Times New Roman"/>
          <w:sz w:val="24"/>
          <w:szCs w:val="24"/>
        </w:rPr>
        <w:t>руководитель отделения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56FF5">
        <w:rPr>
          <w:rFonts w:ascii="Times New Roman" w:eastAsia="Times New Roman" w:hAnsi="Times New Roman" w:cs="Times New Roman"/>
          <w:sz w:val="24"/>
          <w:szCs w:val="24"/>
        </w:rPr>
        <w:t>ангиографии</w:t>
      </w:r>
      <w:r w:rsidR="004C7D84" w:rsidRPr="00CF599E">
        <w:rPr>
          <w:rFonts w:ascii="Times New Roman" w:eastAsia="Times New Roman" w:hAnsi="Times New Roman" w:cs="Times New Roman"/>
          <w:sz w:val="24"/>
          <w:szCs w:val="24"/>
        </w:rPr>
        <w:t xml:space="preserve"> МОНИКИ</w:t>
      </w:r>
      <w:r w:rsidR="00073139" w:rsidRPr="00CF5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073139" w:rsidRPr="00CF599E">
        <w:rPr>
          <w:rFonts w:ascii="Times New Roman" w:hAnsi="Times New Roman" w:cs="Times New Roman"/>
          <w:sz w:val="24"/>
          <w:szCs w:val="24"/>
        </w:rPr>
        <w:t>ГВС рентгенэндовасклярный хирург МЗ МО</w:t>
      </w:r>
      <w:r w:rsidR="00511668" w:rsidRPr="00CF599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;</w:t>
      </w:r>
    </w:p>
    <w:p w14:paraId="3AF53D56" w14:textId="6D8CB273" w:rsidR="00511668" w:rsidRPr="00CF599E" w:rsidRDefault="004C7D84" w:rsidP="00B56FF5">
      <w:pPr>
        <w:pStyle w:val="a3"/>
        <w:numPr>
          <w:ilvl w:val="0"/>
          <w:numId w:val="11"/>
        </w:numPr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Курносов Сергей Алексеевич</w:t>
      </w:r>
      <w:r w:rsidR="00511668" w:rsidRPr="00CF599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2250BD" w:rsidRPr="00CF599E">
        <w:rPr>
          <w:rFonts w:ascii="Times New Roman" w:hAnsi="Times New Roman" w:cs="Times New Roman"/>
          <w:sz w:val="24"/>
          <w:szCs w:val="24"/>
        </w:rPr>
        <w:t>врач-</w:t>
      </w:r>
      <w:r w:rsidRPr="00CF599E">
        <w:rPr>
          <w:rFonts w:ascii="Times New Roman" w:hAnsi="Times New Roman" w:cs="Times New Roman"/>
          <w:sz w:val="24"/>
          <w:szCs w:val="24"/>
        </w:rPr>
        <w:t xml:space="preserve">рентгенэндоваскулярный </w:t>
      </w:r>
      <w:r w:rsidR="002250BD" w:rsidRPr="00CF599E">
        <w:rPr>
          <w:rFonts w:ascii="Times New Roman" w:hAnsi="Times New Roman" w:cs="Times New Roman"/>
          <w:sz w:val="24"/>
          <w:szCs w:val="24"/>
        </w:rPr>
        <w:t>хирург</w:t>
      </w:r>
      <w:r w:rsidR="00073139" w:rsidRPr="00CF599E">
        <w:rPr>
          <w:rFonts w:ascii="Times New Roman" w:hAnsi="Times New Roman" w:cs="Times New Roman"/>
          <w:sz w:val="24"/>
          <w:szCs w:val="24"/>
        </w:rPr>
        <w:t>, научный сотрудник</w:t>
      </w:r>
      <w:r w:rsidR="002250BD" w:rsidRPr="00CF599E">
        <w:rPr>
          <w:rFonts w:ascii="Times New Roman" w:hAnsi="Times New Roman" w:cs="Times New Roman"/>
          <w:sz w:val="24"/>
          <w:szCs w:val="24"/>
        </w:rPr>
        <w:t xml:space="preserve"> отделения </w:t>
      </w:r>
      <w:r w:rsidRPr="00CF599E">
        <w:rPr>
          <w:rFonts w:ascii="Times New Roman" w:hAnsi="Times New Roman" w:cs="Times New Roman"/>
          <w:sz w:val="24"/>
          <w:szCs w:val="24"/>
        </w:rPr>
        <w:t xml:space="preserve">ангиографии </w:t>
      </w:r>
      <w:r w:rsidR="00B56FF5">
        <w:rPr>
          <w:rFonts w:ascii="Times New Roman" w:hAnsi="Times New Roman" w:cs="Times New Roman"/>
          <w:sz w:val="24"/>
          <w:szCs w:val="24"/>
        </w:rPr>
        <w:t>МОНИКИ;</w:t>
      </w:r>
    </w:p>
    <w:p w14:paraId="10441383" w14:textId="49A6D904" w:rsidR="004C7D84" w:rsidRPr="00CF599E" w:rsidRDefault="004C7D84" w:rsidP="00B56FF5">
      <w:pPr>
        <w:pStyle w:val="a3"/>
        <w:numPr>
          <w:ilvl w:val="0"/>
          <w:numId w:val="11"/>
        </w:numPr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bCs/>
          <w:sz w:val="24"/>
          <w:szCs w:val="24"/>
        </w:rPr>
        <w:t>Капранов Максим Сергеевич</w:t>
      </w:r>
      <w:r w:rsidR="00511668" w:rsidRPr="00CF599E">
        <w:rPr>
          <w:rFonts w:ascii="Times New Roman" w:eastAsia="Times New Roman" w:hAnsi="Times New Roman" w:cs="Times New Roman"/>
          <w:sz w:val="24"/>
          <w:szCs w:val="24"/>
        </w:rPr>
        <w:t>,</w:t>
      </w:r>
      <w:r w:rsidR="0031409D" w:rsidRPr="00CF5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F599E">
        <w:rPr>
          <w:rFonts w:ascii="Times New Roman" w:hAnsi="Times New Roman" w:cs="Times New Roman"/>
          <w:sz w:val="24"/>
          <w:szCs w:val="24"/>
        </w:rPr>
        <w:t>врач-рентгенэндоваскулярный хирург</w:t>
      </w:r>
      <w:r w:rsidR="00073139" w:rsidRPr="00CF599E">
        <w:rPr>
          <w:rFonts w:ascii="Times New Roman" w:hAnsi="Times New Roman" w:cs="Times New Roman"/>
          <w:sz w:val="24"/>
          <w:szCs w:val="24"/>
        </w:rPr>
        <w:t>, научный сотрудник</w:t>
      </w:r>
      <w:r w:rsidRPr="00CF599E">
        <w:rPr>
          <w:rFonts w:ascii="Times New Roman" w:hAnsi="Times New Roman" w:cs="Times New Roman"/>
          <w:sz w:val="24"/>
          <w:szCs w:val="24"/>
        </w:rPr>
        <w:t xml:space="preserve"> отделения ангиографии </w:t>
      </w:r>
      <w:r w:rsidR="00B56FF5">
        <w:rPr>
          <w:rFonts w:ascii="Times New Roman" w:hAnsi="Times New Roman" w:cs="Times New Roman"/>
          <w:sz w:val="24"/>
          <w:szCs w:val="24"/>
        </w:rPr>
        <w:t>МОНИКИ;</w:t>
      </w:r>
    </w:p>
    <w:p w14:paraId="1290D158" w14:textId="595E9E9A" w:rsidR="00511668" w:rsidRPr="00CF599E" w:rsidRDefault="004C7D84" w:rsidP="00B56FF5">
      <w:pPr>
        <w:pStyle w:val="a3"/>
        <w:numPr>
          <w:ilvl w:val="0"/>
          <w:numId w:val="8"/>
        </w:numPr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Шпак Елизавета Викторовна, врач анестезиолог-реаниматолог отделения анестезиологии </w:t>
      </w:r>
      <w:r w:rsidR="00B56FF5">
        <w:rPr>
          <w:rFonts w:ascii="Times New Roman" w:eastAsia="Times New Roman" w:hAnsi="Times New Roman" w:cs="Times New Roman"/>
          <w:sz w:val="24"/>
          <w:szCs w:val="24"/>
        </w:rPr>
        <w:t>МОНИКИ;</w:t>
      </w:r>
    </w:p>
    <w:p w14:paraId="3DD28C77" w14:textId="38E52330" w:rsidR="004C7D84" w:rsidRPr="00CF599E" w:rsidRDefault="004C7D84" w:rsidP="00B56FF5">
      <w:pPr>
        <w:pStyle w:val="a3"/>
        <w:numPr>
          <w:ilvl w:val="0"/>
          <w:numId w:val="8"/>
        </w:numPr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hAnsi="Times New Roman" w:cs="Times New Roman"/>
          <w:bCs/>
          <w:sz w:val="24"/>
          <w:szCs w:val="24"/>
        </w:rPr>
        <w:t>Титова Галина Васильевна</w:t>
      </w:r>
      <w:r w:rsidR="00511668" w:rsidRPr="00CF599E">
        <w:rPr>
          <w:rFonts w:ascii="Times New Roman" w:hAnsi="Times New Roman" w:cs="Times New Roman"/>
          <w:sz w:val="24"/>
          <w:szCs w:val="24"/>
        </w:rPr>
        <w:t xml:space="preserve">, 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врач анестезиолог-реаниматолог отделения </w:t>
      </w:r>
      <w:r w:rsidR="00073139" w:rsidRPr="00CF599E">
        <w:rPr>
          <w:rFonts w:ascii="Times New Roman" w:eastAsia="Times New Roman" w:hAnsi="Times New Roman" w:cs="Times New Roman"/>
          <w:sz w:val="24"/>
          <w:szCs w:val="24"/>
        </w:rPr>
        <w:t>кардио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реанимации </w:t>
      </w:r>
      <w:r w:rsidR="00B56FF5">
        <w:rPr>
          <w:rFonts w:ascii="Times New Roman" w:eastAsia="Times New Roman" w:hAnsi="Times New Roman" w:cs="Times New Roman"/>
          <w:sz w:val="24"/>
          <w:szCs w:val="24"/>
        </w:rPr>
        <w:t>МОНИКИ;</w:t>
      </w:r>
    </w:p>
    <w:p w14:paraId="080A19B1" w14:textId="5B2918D9" w:rsidR="00511668" w:rsidRPr="00CF599E" w:rsidRDefault="00054905" w:rsidP="00B56FF5">
      <w:pPr>
        <w:pStyle w:val="a4"/>
        <w:numPr>
          <w:ilvl w:val="0"/>
          <w:numId w:val="8"/>
        </w:numPr>
        <w:spacing w:line="276" w:lineRule="auto"/>
        <w:ind w:left="1134" w:hanging="1134"/>
        <w:contextualSpacing/>
        <w:jc w:val="both"/>
      </w:pPr>
      <w:r w:rsidRPr="00CF599E">
        <w:t xml:space="preserve">к.м.н. </w:t>
      </w:r>
      <w:r w:rsidR="004C7D84" w:rsidRPr="00CF599E">
        <w:t>Ивановская Тамара Викторовна</w:t>
      </w:r>
      <w:r w:rsidR="00511668" w:rsidRPr="00CF599E">
        <w:t xml:space="preserve">, </w:t>
      </w:r>
      <w:r w:rsidR="004C7D84" w:rsidRPr="00CF599E">
        <w:t xml:space="preserve">заведующая отделением кардиореанимации </w:t>
      </w:r>
      <w:r w:rsidR="00B56FF5">
        <w:t>МОНИКИ;</w:t>
      </w:r>
    </w:p>
    <w:p w14:paraId="37906AF7" w14:textId="1255697E" w:rsidR="00511668" w:rsidRPr="00CF599E" w:rsidRDefault="008F63FE" w:rsidP="00B56FF5">
      <w:pPr>
        <w:pStyle w:val="a3"/>
        <w:numPr>
          <w:ilvl w:val="0"/>
          <w:numId w:val="8"/>
        </w:numPr>
        <w:spacing w:after="0" w:line="276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д.м.н. </w:t>
      </w:r>
      <w:r w:rsidR="00511668" w:rsidRPr="00CF599E">
        <w:rPr>
          <w:rFonts w:ascii="Times New Roman" w:eastAsia="Times New Roman" w:hAnsi="Times New Roman" w:cs="Times New Roman"/>
          <w:sz w:val="24"/>
          <w:szCs w:val="24"/>
        </w:rPr>
        <w:t>Марина Валентиновна Вишнякова,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заведующий отделением лучевой диагностики</w:t>
      </w:r>
      <w:r w:rsidR="00511668" w:rsidRPr="00CF599E">
        <w:rPr>
          <w:rFonts w:ascii="Times New Roman" w:eastAsia="Times New Roman" w:hAnsi="Times New Roman" w:cs="Times New Roman"/>
          <w:sz w:val="24"/>
          <w:szCs w:val="24"/>
        </w:rPr>
        <w:t xml:space="preserve"> М</w:t>
      </w:r>
      <w:r w:rsidR="00511668" w:rsidRPr="00CF599E">
        <w:rPr>
          <w:rFonts w:ascii="Times New Roman" w:hAnsi="Times New Roman" w:cs="Times New Roman"/>
          <w:sz w:val="24"/>
          <w:szCs w:val="24"/>
        </w:rPr>
        <w:t>ОНИКИ.</w:t>
      </w:r>
    </w:p>
    <w:p w14:paraId="263EB09D" w14:textId="2049B287" w:rsidR="00B0174C" w:rsidRPr="00CF599E" w:rsidRDefault="00B0174C" w:rsidP="00D213C5">
      <w:pPr>
        <w:pStyle w:val="a4"/>
        <w:spacing w:line="276" w:lineRule="auto"/>
        <w:ind w:left="720" w:firstLine="0"/>
        <w:contextualSpacing/>
        <w:jc w:val="both"/>
      </w:pPr>
    </w:p>
    <w:p w14:paraId="52D3A5B8" w14:textId="77777777" w:rsidR="00B56FF5" w:rsidRDefault="00B56FF5" w:rsidP="00D213C5">
      <w:pPr>
        <w:spacing w:after="0" w:line="276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4B4A202A" w14:textId="61DAAD22" w:rsidR="00EC1CA3" w:rsidRDefault="00EC1CA3" w:rsidP="00E37ACD">
      <w:pPr>
        <w:spacing w:after="0" w:line="30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lastRenderedPageBreak/>
        <w:t>Секция №1 с 10:00 до</w:t>
      </w:r>
      <w:r w:rsidR="005C3607" w:rsidRPr="00CF59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>11:</w:t>
      </w:r>
      <w:r w:rsidR="00A12B82" w:rsidRPr="00CF599E">
        <w:rPr>
          <w:rFonts w:ascii="Times New Roman" w:hAnsi="Times New Roman" w:cs="Times New Roman"/>
          <w:i/>
          <w:sz w:val="24"/>
          <w:szCs w:val="24"/>
          <w:u w:val="single"/>
        </w:rPr>
        <w:t>55</w:t>
      </w: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52161E63" w14:textId="77777777" w:rsidR="00E37ACD" w:rsidRPr="00CF599E" w:rsidRDefault="00E37ACD" w:rsidP="00E37ACD">
      <w:pPr>
        <w:spacing w:after="0" w:line="30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2991E27D" w14:textId="650E400C" w:rsidR="001E7EAA" w:rsidRPr="00CF599E" w:rsidRDefault="001E7EAA" w:rsidP="00E37ACD">
      <w:pPr>
        <w:spacing w:after="0" w:line="300" w:lineRule="auto"/>
        <w:ind w:left="1134" w:right="20" w:hanging="1134"/>
        <w:contextualSpacing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10:00│15'</w:t>
      </w:r>
      <w:r w:rsidR="0001182A" w:rsidRPr="00CF599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r w:rsidR="00A12B82" w:rsidRPr="00CF599E">
        <w:rPr>
          <w:rFonts w:ascii="Times New Roman" w:hAnsi="Times New Roman" w:cs="Times New Roman"/>
          <w:sz w:val="24"/>
          <w:szCs w:val="24"/>
        </w:rPr>
        <w:t>ИБС – СОЦИАЛЬНО-ЭКОНОМИЧЕСКАЯ ПРОБЛЕМА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 xml:space="preserve">» </w:t>
      </w:r>
      <w:r w:rsidR="00D213C5" w:rsidRPr="00CF599E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="00A12B82" w:rsidRPr="00CF599E">
        <w:rPr>
          <w:rFonts w:ascii="Times New Roman" w:hAnsi="Times New Roman" w:cs="Times New Roman"/>
          <w:sz w:val="24"/>
          <w:szCs w:val="24"/>
        </w:rPr>
        <w:t>д.м.н. Роман Николаевич Ларьков, МОНИКИ</w:t>
      </w:r>
      <w:r w:rsidR="001062B9" w:rsidRPr="00CF599E">
        <w:rPr>
          <w:rFonts w:ascii="Times New Roman" w:hAnsi="Times New Roman" w:cs="Times New Roman"/>
          <w:iCs/>
          <w:sz w:val="24"/>
          <w:szCs w:val="24"/>
        </w:rPr>
        <w:t>;</w:t>
      </w:r>
    </w:p>
    <w:p w14:paraId="124BC7A3" w14:textId="5ECC1DF7" w:rsidR="00FE7A44" w:rsidRPr="00CF599E" w:rsidRDefault="001E7EAA" w:rsidP="00E37ACD">
      <w:pPr>
        <w:spacing w:after="0" w:line="30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10:15│15'</w:t>
      </w:r>
      <w:proofErr w:type="gramStart"/>
      <w:r w:rsidR="0001182A" w:rsidRPr="00CF599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«</w:t>
      </w:r>
      <w:proofErr w:type="gramEnd"/>
      <w:r w:rsidR="00A12B82" w:rsidRPr="00CF599E">
        <w:rPr>
          <w:rFonts w:ascii="Times New Roman" w:eastAsia="Times New Roman" w:hAnsi="Times New Roman" w:cs="Times New Roman"/>
          <w:sz w:val="24"/>
          <w:szCs w:val="24"/>
        </w:rPr>
        <w:t>РОЛЬ КТ В ДИАГНОСТИКЕ ИБС</w:t>
      </w:r>
      <w:r w:rsidR="00FE7A44" w:rsidRPr="00CF599E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-</w:t>
      </w:r>
      <w:r w:rsidR="00A12B82" w:rsidRPr="00CF599E">
        <w:rPr>
          <w:rFonts w:ascii="Times New Roman" w:eastAsia="Times New Roman" w:hAnsi="Times New Roman" w:cs="Times New Roman"/>
          <w:sz w:val="24"/>
          <w:szCs w:val="24"/>
        </w:rPr>
        <w:t xml:space="preserve"> д.м.н. Марина Валентиновна Вишнякова, М</w:t>
      </w:r>
      <w:r w:rsidR="00A12B82" w:rsidRPr="00CF599E">
        <w:rPr>
          <w:rFonts w:ascii="Times New Roman" w:hAnsi="Times New Roman" w:cs="Times New Roman"/>
          <w:sz w:val="24"/>
          <w:szCs w:val="24"/>
        </w:rPr>
        <w:t>ОНИКИ</w:t>
      </w:r>
      <w:r w:rsidR="001062B9" w:rsidRPr="00CF599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2B857C9" w14:textId="5DECFC87" w:rsidR="001E1A33" w:rsidRPr="00CF599E" w:rsidRDefault="001E1A33" w:rsidP="00E37ACD">
      <w:pPr>
        <w:spacing w:after="0" w:line="30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10:30│15'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12B82" w:rsidRPr="00CF599E">
        <w:rPr>
          <w:rFonts w:ascii="Times New Roman" w:hAnsi="Times New Roman" w:cs="Times New Roman"/>
          <w:sz w:val="24"/>
          <w:szCs w:val="24"/>
        </w:rPr>
        <w:t>РОЛЬ ОПТИМАЛЬНОЙ МЕДИКАМЕНТОЗНОЙ ТЕРАПИИ В ЛЕЧЕНИИ ИБС</w:t>
      </w:r>
      <w:r w:rsidR="00A12B82" w:rsidRPr="00CF599E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 w:rsidR="00D213C5" w:rsidRPr="00CF599E">
        <w:rPr>
          <w:rFonts w:ascii="Times New Roman" w:eastAsia="Times New Roman" w:hAnsi="Times New Roman" w:cs="Times New Roman"/>
          <w:bCs/>
          <w:sz w:val="24"/>
          <w:szCs w:val="24"/>
        </w:rPr>
        <w:t xml:space="preserve">- </w:t>
      </w:r>
      <w:r w:rsidR="00A12B82" w:rsidRPr="00CF599E">
        <w:rPr>
          <w:rFonts w:ascii="Times New Roman" w:hAnsi="Times New Roman" w:cs="Times New Roman"/>
          <w:bCs/>
          <w:sz w:val="24"/>
          <w:szCs w:val="24"/>
        </w:rPr>
        <w:t>Ирина Сергеевна</w:t>
      </w:r>
      <w:r w:rsidR="002E1A3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E1A39" w:rsidRPr="00CF599E">
        <w:rPr>
          <w:rFonts w:ascii="Times New Roman" w:hAnsi="Times New Roman" w:cs="Times New Roman"/>
          <w:bCs/>
          <w:sz w:val="24"/>
          <w:szCs w:val="24"/>
        </w:rPr>
        <w:t>Абудеева</w:t>
      </w:r>
      <w:r w:rsidR="00A12B82" w:rsidRPr="00CF599E">
        <w:rPr>
          <w:rFonts w:ascii="Times New Roman" w:hAnsi="Times New Roman" w:cs="Times New Roman"/>
          <w:bCs/>
          <w:sz w:val="24"/>
          <w:szCs w:val="24"/>
        </w:rPr>
        <w:t>, МОНИКИ;</w:t>
      </w:r>
    </w:p>
    <w:p w14:paraId="332DFC83" w14:textId="35989B0D" w:rsidR="001E1A33" w:rsidRPr="00CF599E" w:rsidRDefault="001E1A33" w:rsidP="00E37ACD">
      <w:pPr>
        <w:spacing w:after="0" w:line="30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10:45│15'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12B82" w:rsidRPr="00CF599E">
        <w:rPr>
          <w:rFonts w:ascii="Times New Roman" w:hAnsi="Times New Roman" w:cs="Times New Roman"/>
          <w:sz w:val="24"/>
          <w:szCs w:val="24"/>
        </w:rPr>
        <w:t>Р</w:t>
      </w:r>
      <w:r w:rsidR="00A12B82" w:rsidRPr="00B56FF5">
        <w:rPr>
          <w:rFonts w:ascii="Times New Roman" w:hAnsi="Times New Roman" w:cs="Times New Roman"/>
          <w:sz w:val="23"/>
          <w:szCs w:val="23"/>
        </w:rPr>
        <w:t>АЗВИТИЕ АНЕСТЕЗИОЛОГИЧЕСКОГО ОБЕСПЕЧЕНИЯ ОПЕРАЦИЙ ПО РЕВАСКУЯРИЗАЦИИ МИОКАРДА: ОПЫТ ГБУЗ МО МОНИКИ. СУЖЕНИЕ ПОКАЗАНИЙ К ТРАНСФУЗИОННОЙ ТЕРАПИИ</w:t>
      </w:r>
      <w:r w:rsidR="00E37ACD">
        <w:rPr>
          <w:rFonts w:ascii="Times New Roman" w:hAnsi="Times New Roman" w:cs="Times New Roman"/>
          <w:sz w:val="23"/>
          <w:szCs w:val="23"/>
        </w:rPr>
        <w:t>,</w:t>
      </w:r>
      <w:r w:rsidR="00A12B82" w:rsidRPr="00B56FF5">
        <w:rPr>
          <w:rFonts w:ascii="Times New Roman" w:hAnsi="Times New Roman" w:cs="Times New Roman"/>
          <w:sz w:val="23"/>
          <w:szCs w:val="23"/>
        </w:rPr>
        <w:t xml:space="preserve"> КАК ОТРАЖЕНИЕ УСПЕШНОГО ВЗАИМОД</w:t>
      </w:r>
      <w:r w:rsidR="00B56FF5" w:rsidRPr="00B56FF5">
        <w:rPr>
          <w:rFonts w:ascii="Times New Roman" w:hAnsi="Times New Roman" w:cs="Times New Roman"/>
          <w:sz w:val="23"/>
          <w:szCs w:val="23"/>
        </w:rPr>
        <w:t>ЕЙСТВИЯ ХИРУРГА И АНЕСТЕЗИОЛОГА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A12B82" w:rsidRPr="00CF599E">
        <w:rPr>
          <w:rFonts w:ascii="Times New Roman" w:eastAsia="Times New Roman" w:hAnsi="Times New Roman" w:cs="Times New Roman"/>
          <w:sz w:val="24"/>
          <w:szCs w:val="24"/>
        </w:rPr>
        <w:t>Елизавета Викторовна Шпак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>, М</w:t>
      </w:r>
      <w:r w:rsidR="001062B9" w:rsidRPr="00CF599E">
        <w:rPr>
          <w:rFonts w:ascii="Times New Roman" w:hAnsi="Times New Roman" w:cs="Times New Roman"/>
          <w:sz w:val="24"/>
          <w:szCs w:val="24"/>
        </w:rPr>
        <w:t>ОНИКИ;</w:t>
      </w:r>
    </w:p>
    <w:p w14:paraId="619D0797" w14:textId="3D2CCDBD" w:rsidR="001E1A33" w:rsidRPr="00CF599E" w:rsidRDefault="001E1A33" w:rsidP="00E37ACD">
      <w:pPr>
        <w:spacing w:after="0" w:line="30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11:00│15'</w:t>
      </w:r>
      <w:r w:rsidR="00A12B82" w:rsidRPr="00CF599E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>«</w:t>
      </w:r>
      <w:r w:rsidR="00A12B82" w:rsidRPr="00CF599E">
        <w:rPr>
          <w:rFonts w:ascii="Times New Roman" w:hAnsi="Times New Roman" w:cs="Times New Roman"/>
          <w:sz w:val="24"/>
          <w:szCs w:val="24"/>
        </w:rPr>
        <w:t>Т</w:t>
      </w:r>
      <w:r w:rsidR="00A12B82" w:rsidRPr="00B56FF5">
        <w:rPr>
          <w:rFonts w:ascii="Times New Roman" w:hAnsi="Times New Roman" w:cs="Times New Roman"/>
          <w:sz w:val="23"/>
          <w:szCs w:val="23"/>
        </w:rPr>
        <w:t>АКТИКА ВВЕДЕНИЯ ПАЦИЕНТОВ С ОКС ПРИ МНОГОСОСУДИСТОМ ПОРАЖЕНИИ КОРОНАРНЫХ АРТЕРИЙ. НЕРЕШЕННЫЕ ВОПРОСЫ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A12B82" w:rsidRPr="00CF599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Сергей Алексеевич Курносов</w:t>
      </w:r>
      <w:r w:rsidR="002E1A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 xml:space="preserve"> (содокладчик </w:t>
      </w:r>
      <w:r w:rsidR="00A12B82" w:rsidRPr="00CF599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д.м.н. Алексей Викторович Азаров</w:t>
      </w:r>
      <w:r w:rsidR="002E1A39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)</w:t>
      </w:r>
      <w:r w:rsidR="00A12B82" w:rsidRPr="00CF599E">
        <w:rPr>
          <w:rFonts w:ascii="Times New Roman" w:hAnsi="Times New Roman" w:cs="Times New Roman"/>
          <w:bCs/>
          <w:color w:val="333333"/>
          <w:sz w:val="24"/>
          <w:szCs w:val="24"/>
          <w:shd w:val="clear" w:color="auto" w:fill="FFFFFF"/>
        </w:rPr>
        <w:t>, МОНИКИ</w:t>
      </w:r>
    </w:p>
    <w:p w14:paraId="0636B961" w14:textId="4CB1003B" w:rsidR="00EC1CA3" w:rsidRPr="00CF599E" w:rsidRDefault="00EC1CA3" w:rsidP="00E37ACD">
      <w:pPr>
        <w:spacing w:after="0" w:line="30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11:1</w:t>
      </w:r>
      <w:r w:rsidR="0001182A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│15'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12B82" w:rsidRPr="00CF599E">
        <w:rPr>
          <w:rFonts w:ascii="Times New Roman" w:hAnsi="Times New Roman" w:cs="Times New Roman"/>
          <w:sz w:val="24"/>
          <w:szCs w:val="24"/>
        </w:rPr>
        <w:t>КАРДИОРЕНАЛЬНЫЙ СИНДРОМ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557A20" w:rsidRPr="00CF599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2B82" w:rsidRPr="00CF599E">
        <w:rPr>
          <w:rFonts w:ascii="Times New Roman" w:eastAsia="Times New Roman" w:hAnsi="Times New Roman" w:cs="Times New Roman"/>
          <w:sz w:val="24"/>
          <w:szCs w:val="24"/>
        </w:rPr>
        <w:t>Галина Васильевна Титова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CF599E">
        <w:rPr>
          <w:rFonts w:ascii="Times New Roman" w:hAnsi="Times New Roman" w:cs="Times New Roman"/>
          <w:sz w:val="24"/>
          <w:szCs w:val="24"/>
        </w:rPr>
        <w:t xml:space="preserve"> </w:t>
      </w:r>
      <w:r w:rsidRPr="00CF5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МОНИКИ</w:t>
      </w:r>
      <w:r w:rsidRPr="00CF599E">
        <w:rPr>
          <w:rFonts w:ascii="Times New Roman" w:hAnsi="Times New Roman" w:cs="Times New Roman"/>
          <w:sz w:val="24"/>
          <w:szCs w:val="24"/>
        </w:rPr>
        <w:t>.</w:t>
      </w:r>
    </w:p>
    <w:p w14:paraId="25CEFB21" w14:textId="3CA1DBD0" w:rsidR="00A12B82" w:rsidRPr="00CF599E" w:rsidRDefault="00A12B82" w:rsidP="00E37ACD">
      <w:pPr>
        <w:spacing w:after="0" w:line="300" w:lineRule="auto"/>
        <w:ind w:left="1134" w:hanging="113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11:30│15'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ab/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B56FF5">
        <w:rPr>
          <w:rFonts w:ascii="Times New Roman" w:hAnsi="Times New Roman" w:cs="Times New Roman"/>
          <w:sz w:val="24"/>
          <w:szCs w:val="24"/>
        </w:rPr>
        <w:t>П</w:t>
      </w:r>
      <w:r w:rsidR="00B56FF5" w:rsidRPr="00B56FF5">
        <w:rPr>
          <w:rFonts w:ascii="Times New Roman" w:hAnsi="Times New Roman" w:cs="Times New Roman"/>
          <w:sz w:val="23"/>
          <w:szCs w:val="23"/>
        </w:rPr>
        <w:t xml:space="preserve">ЕРИОПЕРАЦИОНАЯ </w:t>
      </w:r>
      <w:r w:rsidRPr="00B56FF5">
        <w:rPr>
          <w:rFonts w:ascii="Times New Roman" w:hAnsi="Times New Roman" w:cs="Times New Roman"/>
          <w:sz w:val="23"/>
          <w:szCs w:val="23"/>
        </w:rPr>
        <w:t>АНТИТРОМБОЦИТАРНАЯ И АНТИКОАГУЛЯНТНАЯ ТЕРАПИЯ ГЛАЗАМИ РЕАНИМАТОЛОГА</w:t>
      </w:r>
      <w:r w:rsidRPr="00B56FF5">
        <w:rPr>
          <w:rFonts w:ascii="Times New Roman" w:eastAsia="Times New Roman" w:hAnsi="Times New Roman" w:cs="Times New Roman"/>
          <w:sz w:val="23"/>
          <w:szCs w:val="23"/>
        </w:rPr>
        <w:t xml:space="preserve">» 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>- Тамара Викторовна Ивановская,</w:t>
      </w:r>
      <w:r w:rsidRPr="00CF599E">
        <w:rPr>
          <w:rFonts w:ascii="Times New Roman" w:hAnsi="Times New Roman" w:cs="Times New Roman"/>
          <w:sz w:val="24"/>
          <w:szCs w:val="24"/>
        </w:rPr>
        <w:t xml:space="preserve"> </w:t>
      </w:r>
      <w:r w:rsidRPr="00CF599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МОНИКИ</w:t>
      </w:r>
      <w:r w:rsidRPr="00CF599E">
        <w:rPr>
          <w:rFonts w:ascii="Times New Roman" w:hAnsi="Times New Roman" w:cs="Times New Roman"/>
          <w:sz w:val="24"/>
          <w:szCs w:val="24"/>
        </w:rPr>
        <w:t>.</w:t>
      </w:r>
    </w:p>
    <w:p w14:paraId="3DB6600C" w14:textId="309D3912" w:rsidR="0001182A" w:rsidRPr="00CF599E" w:rsidRDefault="0001182A" w:rsidP="00E37ACD">
      <w:pPr>
        <w:spacing w:after="0" w:line="300" w:lineRule="auto"/>
        <w:ind w:left="1134" w:hanging="1134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11:</w:t>
      </w:r>
      <w:r w:rsidR="00A12B82" w:rsidRPr="00CF599E">
        <w:rPr>
          <w:rFonts w:ascii="Times New Roman" w:eastAsia="Times New Roman" w:hAnsi="Times New Roman" w:cs="Times New Roman"/>
          <w:iCs/>
          <w:sz w:val="24"/>
          <w:szCs w:val="24"/>
        </w:rPr>
        <w:t>45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│1</w:t>
      </w:r>
      <w:r w:rsidR="002E1A39">
        <w:rPr>
          <w:rFonts w:ascii="Times New Roman" w:eastAsia="Times New Roman" w:hAnsi="Times New Roman" w:cs="Times New Roman"/>
          <w:iCs/>
          <w:sz w:val="24"/>
          <w:szCs w:val="24"/>
        </w:rPr>
        <w:t>0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'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ab/>
        <w:t>ОТВЕТЫ НА ВОПРОСЫ. ДИСКУССИЯ</w:t>
      </w:r>
    </w:p>
    <w:p w14:paraId="3739BDA2" w14:textId="77777777" w:rsidR="00B56FF5" w:rsidRDefault="00B56FF5" w:rsidP="00E37ACD">
      <w:pPr>
        <w:spacing w:after="0" w:line="30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</w:p>
    <w:p w14:paraId="27416C10" w14:textId="2D90C4A6" w:rsidR="0001182A" w:rsidRPr="00CF599E" w:rsidRDefault="00A912D9" w:rsidP="00E37ACD">
      <w:pPr>
        <w:spacing w:after="0" w:line="300" w:lineRule="auto"/>
        <w:ind w:left="1134" w:hanging="1134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11:</w:t>
      </w:r>
      <w:r w:rsidR="00A12B82" w:rsidRPr="00CF599E">
        <w:rPr>
          <w:rFonts w:ascii="Times New Roman" w:eastAsia="Times New Roman" w:hAnsi="Times New Roman" w:cs="Times New Roman"/>
          <w:iCs/>
          <w:sz w:val="24"/>
          <w:szCs w:val="24"/>
        </w:rPr>
        <w:t>55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│15'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ab/>
        <w:t>ПЕРЕРЫВ</w:t>
      </w:r>
      <w:r w:rsidR="0001182A" w:rsidRPr="00CF599E">
        <w:rPr>
          <w:rFonts w:ascii="Times New Roman" w:eastAsia="Times New Roman" w:hAnsi="Times New Roman" w:cs="Times New Roman"/>
          <w:iCs/>
          <w:sz w:val="24"/>
          <w:szCs w:val="24"/>
        </w:rPr>
        <w:tab/>
      </w:r>
    </w:p>
    <w:p w14:paraId="1DFA0337" w14:textId="77777777" w:rsidR="00A912D9" w:rsidRPr="00CF599E" w:rsidRDefault="00A912D9" w:rsidP="00E37ACD">
      <w:pPr>
        <w:spacing w:after="0" w:line="30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14:paraId="373C8184" w14:textId="70C85366" w:rsidR="0001182A" w:rsidRPr="00CF599E" w:rsidRDefault="0001182A" w:rsidP="00E37ACD">
      <w:pPr>
        <w:spacing w:after="0" w:line="30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 xml:space="preserve">Секция №2 с </w:t>
      </w:r>
      <w:r w:rsidR="00A12B82" w:rsidRPr="00CF599E">
        <w:rPr>
          <w:rFonts w:ascii="Times New Roman" w:hAnsi="Times New Roman" w:cs="Times New Roman"/>
          <w:i/>
          <w:sz w:val="24"/>
          <w:szCs w:val="24"/>
          <w:u w:val="single"/>
        </w:rPr>
        <w:t>12</w:t>
      </w: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A12B82" w:rsidRPr="00CF599E">
        <w:rPr>
          <w:rFonts w:ascii="Times New Roman" w:hAnsi="Times New Roman" w:cs="Times New Roman"/>
          <w:i/>
          <w:sz w:val="24"/>
          <w:szCs w:val="24"/>
          <w:u w:val="single"/>
        </w:rPr>
        <w:t>10</w:t>
      </w: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 xml:space="preserve"> до1</w:t>
      </w:r>
      <w:r w:rsidR="00DA2483" w:rsidRPr="00CF599E">
        <w:rPr>
          <w:rFonts w:ascii="Times New Roman" w:hAnsi="Times New Roman" w:cs="Times New Roman"/>
          <w:i/>
          <w:sz w:val="24"/>
          <w:szCs w:val="24"/>
          <w:u w:val="single"/>
        </w:rPr>
        <w:t>3</w:t>
      </w: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="00CF599E" w:rsidRPr="00CF599E">
        <w:rPr>
          <w:rFonts w:ascii="Times New Roman" w:hAnsi="Times New Roman" w:cs="Times New Roman"/>
          <w:i/>
          <w:sz w:val="24"/>
          <w:szCs w:val="24"/>
          <w:u w:val="single"/>
        </w:rPr>
        <w:t>50</w:t>
      </w:r>
      <w:r w:rsidRPr="00CF599E">
        <w:rPr>
          <w:rFonts w:ascii="Times New Roman" w:hAnsi="Times New Roman" w:cs="Times New Roman"/>
          <w:i/>
          <w:sz w:val="24"/>
          <w:szCs w:val="24"/>
          <w:u w:val="single"/>
        </w:rPr>
        <w:t xml:space="preserve"> </w:t>
      </w:r>
    </w:p>
    <w:p w14:paraId="110F00E8" w14:textId="04F030E2" w:rsidR="00FE7A44" w:rsidRPr="00CF599E" w:rsidRDefault="00A12B82" w:rsidP="00E37ACD">
      <w:pPr>
        <w:spacing w:after="0" w:line="300" w:lineRule="auto"/>
        <w:ind w:left="1134" w:hanging="1134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12</w:t>
      </w:r>
      <w:r w:rsidR="0001182A" w:rsidRPr="00CF599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="0001182A" w:rsidRPr="00CF599E">
        <w:rPr>
          <w:rFonts w:ascii="Times New Roman" w:eastAsia="Times New Roman" w:hAnsi="Times New Roman" w:cs="Times New Roman"/>
          <w:iCs/>
          <w:sz w:val="24"/>
          <w:szCs w:val="24"/>
        </w:rPr>
        <w:t>│1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01182A" w:rsidRPr="00CF599E">
        <w:rPr>
          <w:rFonts w:ascii="Times New Roman" w:eastAsia="Times New Roman" w:hAnsi="Times New Roman" w:cs="Times New Roman"/>
          <w:iCs/>
          <w:sz w:val="24"/>
          <w:szCs w:val="24"/>
        </w:rPr>
        <w:t>'</w:t>
      </w:r>
      <w:r w:rsidR="001E1A33" w:rsidRPr="00CF599E">
        <w:rPr>
          <w:rFonts w:ascii="Times New Roman" w:hAnsi="Times New Roman" w:cs="Times New Roman"/>
          <w:sz w:val="24"/>
          <w:szCs w:val="24"/>
        </w:rPr>
        <w:t xml:space="preserve"> </w:t>
      </w:r>
      <w:r w:rsidR="00FE7A44" w:rsidRPr="00CF599E">
        <w:rPr>
          <w:rFonts w:ascii="Times New Roman" w:hAnsi="Times New Roman" w:cs="Times New Roman"/>
          <w:sz w:val="24"/>
          <w:szCs w:val="24"/>
        </w:rPr>
        <w:t>«</w:t>
      </w:r>
      <w:r w:rsidRPr="00CF599E">
        <w:rPr>
          <w:rFonts w:ascii="Times New Roman" w:hAnsi="Times New Roman" w:cs="Times New Roman"/>
          <w:sz w:val="24"/>
          <w:szCs w:val="24"/>
        </w:rPr>
        <w:t>СОВРЕМЕННЫЕ АСПЕКТЫ ХИРУРГИЧЕСКОГО ЛЕЧЕНИЯ ИБС</w:t>
      </w:r>
      <w:r w:rsidR="00FE7A44" w:rsidRPr="00CF599E">
        <w:rPr>
          <w:rFonts w:ascii="Times New Roman" w:hAnsi="Times New Roman" w:cs="Times New Roman"/>
          <w:sz w:val="24"/>
          <w:szCs w:val="24"/>
        </w:rPr>
        <w:t>»</w:t>
      </w:r>
      <w:r w:rsidR="000D6479" w:rsidRPr="00CF599E">
        <w:rPr>
          <w:rFonts w:ascii="Times New Roman" w:hAnsi="Times New Roman" w:cs="Times New Roman"/>
          <w:sz w:val="24"/>
          <w:szCs w:val="24"/>
        </w:rPr>
        <w:t xml:space="preserve"> - </w:t>
      </w:r>
      <w:r w:rsidRPr="00CF599E">
        <w:rPr>
          <w:rFonts w:ascii="Times New Roman" w:hAnsi="Times New Roman" w:cs="Times New Roman"/>
          <w:sz w:val="24"/>
          <w:szCs w:val="24"/>
        </w:rPr>
        <w:t>к</w:t>
      </w:r>
      <w:r w:rsidR="00557A20" w:rsidRPr="00CF599E">
        <w:rPr>
          <w:rFonts w:ascii="Times New Roman" w:hAnsi="Times New Roman" w:cs="Times New Roman"/>
          <w:sz w:val="24"/>
          <w:szCs w:val="24"/>
        </w:rPr>
        <w:t xml:space="preserve">.м.н. </w:t>
      </w:r>
      <w:r w:rsidRPr="00CF599E">
        <w:rPr>
          <w:rFonts w:ascii="Times New Roman" w:hAnsi="Times New Roman" w:cs="Times New Roman"/>
          <w:bCs/>
          <w:sz w:val="24"/>
          <w:szCs w:val="24"/>
        </w:rPr>
        <w:t>Павел Геннадиевич Сотников</w:t>
      </w:r>
    </w:p>
    <w:p w14:paraId="0D3266A4" w14:textId="1AA34234" w:rsidR="00C7004C" w:rsidRPr="00CF599E" w:rsidRDefault="00C7004C" w:rsidP="00E37ACD">
      <w:pPr>
        <w:pStyle w:val="a3"/>
        <w:spacing w:after="0" w:line="300" w:lineRule="auto"/>
        <w:ind w:left="1134" w:right="20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A912D9" w:rsidRPr="00CF599E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A12B82" w:rsidRPr="00CF599E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A912D9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│1</w:t>
      </w:r>
      <w:r w:rsidR="00A12B82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'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A12B82" w:rsidRPr="00CF599E">
        <w:rPr>
          <w:rFonts w:ascii="Times New Roman" w:hAnsi="Times New Roman" w:cs="Times New Roman"/>
          <w:sz w:val="24"/>
          <w:szCs w:val="24"/>
        </w:rPr>
        <w:t>П</w:t>
      </w:r>
      <w:r w:rsidR="00A12B82" w:rsidRPr="00B56FF5">
        <w:rPr>
          <w:rFonts w:ascii="Times New Roman" w:hAnsi="Times New Roman" w:cs="Times New Roman"/>
          <w:sz w:val="23"/>
          <w:szCs w:val="23"/>
        </w:rPr>
        <w:t>РОГНОСТИЧЕСКАЯ ЗНАЧИМОСТЬ АМИНОТИОЛОВ КРОВИ У БОЛЬНЫХ ПОСЛЕ КОРОНАРНОГО ШУНТИРОВАНИЯ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>» -</w:t>
      </w:r>
      <w:r w:rsidR="00A12B82" w:rsidRPr="00CF599E">
        <w:rPr>
          <w:rFonts w:ascii="Times New Roman" w:eastAsia="Times New Roman" w:hAnsi="Times New Roman" w:cs="Times New Roman"/>
          <w:sz w:val="24"/>
          <w:szCs w:val="24"/>
        </w:rPr>
        <w:t xml:space="preserve"> Владислав Викторович Донцов, МОНИКИ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621B92" w14:textId="042F967E" w:rsidR="00292472" w:rsidRPr="00CF599E" w:rsidRDefault="00292472" w:rsidP="00E37ACD">
      <w:pPr>
        <w:pStyle w:val="a3"/>
        <w:spacing w:after="0" w:line="30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12: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│1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'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F599E" w:rsidRPr="00CF599E">
        <w:rPr>
          <w:rFonts w:ascii="Times New Roman" w:hAnsi="Times New Roman" w:cs="Times New Roman"/>
          <w:sz w:val="24"/>
          <w:szCs w:val="24"/>
        </w:rPr>
        <w:t>ОПЫТ ВЫПОЛНЕНИЯ ОПЕРАЦИЙ РЕВАСКУЛЯРИЗАЦИИ МИОКАРДА НА РАБОТАЮЩЕМ СЕРДЦЕ ИЗ МИНИ-ТОРАКОТОМНОГО ДОСТУПА (</w:t>
      </w:r>
      <w:r w:rsidR="00CF599E" w:rsidRPr="00CF599E">
        <w:rPr>
          <w:rFonts w:ascii="Times New Roman" w:hAnsi="Times New Roman" w:cs="Times New Roman"/>
          <w:sz w:val="24"/>
          <w:szCs w:val="24"/>
          <w:lang w:val="en-US"/>
        </w:rPr>
        <w:t>MIDCAB</w:t>
      </w:r>
      <w:r w:rsidR="00CF599E" w:rsidRPr="00CF599E">
        <w:rPr>
          <w:rFonts w:ascii="Times New Roman" w:hAnsi="Times New Roman" w:cs="Times New Roman"/>
          <w:sz w:val="24"/>
          <w:szCs w:val="24"/>
        </w:rPr>
        <w:t>)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F599E" w:rsidRPr="00CF599E">
        <w:rPr>
          <w:rFonts w:ascii="Times New Roman" w:eastAsia="Times New Roman" w:hAnsi="Times New Roman" w:cs="Times New Roman"/>
          <w:sz w:val="24"/>
          <w:szCs w:val="24"/>
        </w:rPr>
        <w:t>Саният Гаджиевна Рашидова, МОНИКИ.</w:t>
      </w:r>
    </w:p>
    <w:p w14:paraId="371B0E8C" w14:textId="47F37F3B" w:rsidR="00292472" w:rsidRPr="00CF599E" w:rsidRDefault="00292472" w:rsidP="00E37ACD">
      <w:pPr>
        <w:pStyle w:val="a3"/>
        <w:spacing w:after="0" w:line="30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12: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="00A912D9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│1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'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F599E" w:rsidRPr="00CF599E">
        <w:rPr>
          <w:rFonts w:ascii="Times New Roman" w:hAnsi="Times New Roman" w:cs="Times New Roman"/>
          <w:sz w:val="24"/>
          <w:szCs w:val="24"/>
        </w:rPr>
        <w:t>Х</w:t>
      </w:r>
      <w:r w:rsidR="00CF599E" w:rsidRPr="00B56FF5">
        <w:rPr>
          <w:rFonts w:ascii="Times New Roman" w:hAnsi="Times New Roman" w:cs="Times New Roman"/>
          <w:sz w:val="23"/>
          <w:szCs w:val="23"/>
        </w:rPr>
        <w:t>ИРУРГИЧЕСКОЕ ЛЕЧЕНИЕ ПАЦИЕНТОВ С СОЧЕТАННЫМ ПОРАЖЕНИЕМ КОРОНАРНЫХ И ВНУТРЕННИХ СОННЫХ АРТЕРИЙ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» - </w:t>
      </w:r>
      <w:r w:rsidR="00CF599E" w:rsidRPr="00CF599E">
        <w:rPr>
          <w:rFonts w:ascii="Times New Roman" w:hAnsi="Times New Roman" w:cs="Times New Roman"/>
          <w:sz w:val="24"/>
          <w:szCs w:val="24"/>
        </w:rPr>
        <w:t>Константин Валерьевич Петраков, МОНИКИ</w:t>
      </w:r>
      <w:r w:rsidRPr="00CF599E">
        <w:rPr>
          <w:rFonts w:ascii="Times New Roman" w:hAnsi="Times New Roman" w:cs="Times New Roman"/>
          <w:sz w:val="24"/>
          <w:szCs w:val="24"/>
        </w:rPr>
        <w:t>.</w:t>
      </w:r>
    </w:p>
    <w:p w14:paraId="35E26256" w14:textId="31974B37" w:rsidR="00292472" w:rsidRPr="00CF599E" w:rsidRDefault="00292472" w:rsidP="00E37ACD">
      <w:pPr>
        <w:pStyle w:val="a3"/>
        <w:spacing w:after="0" w:line="30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10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│1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'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F599E" w:rsidRPr="00CF599E">
        <w:rPr>
          <w:rFonts w:ascii="Times New Roman" w:hAnsi="Times New Roman" w:cs="Times New Roman"/>
          <w:sz w:val="24"/>
          <w:szCs w:val="24"/>
        </w:rPr>
        <w:t>В</w:t>
      </w:r>
      <w:r w:rsidR="00CF599E" w:rsidRPr="00B56FF5">
        <w:rPr>
          <w:rFonts w:ascii="Times New Roman" w:hAnsi="Times New Roman" w:cs="Times New Roman"/>
          <w:sz w:val="23"/>
          <w:szCs w:val="23"/>
        </w:rPr>
        <w:t>ЛИЯНИЕ ИНЕРТНЫХ ГАЗОВЫХ СМЕСЕЙ, АРГОКС И ГЕЛИОКС, НА РАННИЙ ПОСЛЕОПЕРАЦИОННЫЙ ПЕРИОД У БОЛЬНЫХ С ИБС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F599E" w:rsidRPr="00CF599E">
        <w:rPr>
          <w:rFonts w:ascii="Times New Roman" w:eastAsia="Times New Roman" w:hAnsi="Times New Roman" w:cs="Times New Roman"/>
          <w:sz w:val="24"/>
          <w:szCs w:val="24"/>
        </w:rPr>
        <w:t xml:space="preserve"> - Евгений Геннадьевич Агафонов, МОНИКИ</w:t>
      </w:r>
    </w:p>
    <w:p w14:paraId="1EC52CB2" w14:textId="3D6345F6" w:rsidR="00660CC0" w:rsidRPr="00CF599E" w:rsidRDefault="00660CC0" w:rsidP="00E37ACD">
      <w:pPr>
        <w:pStyle w:val="a3"/>
        <w:spacing w:after="0" w:line="300" w:lineRule="auto"/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2</w:t>
      </w:r>
      <w:r w:rsidR="00A912D9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│1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5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'</w:t>
      </w:r>
      <w:r w:rsidRPr="00CF599E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r w:rsidR="00CF599E" w:rsidRPr="00CF599E">
        <w:rPr>
          <w:rFonts w:ascii="Times New Roman" w:hAnsi="Times New Roman" w:cs="Times New Roman"/>
          <w:sz w:val="24"/>
          <w:szCs w:val="24"/>
        </w:rPr>
        <w:t>Э</w:t>
      </w:r>
      <w:r w:rsidR="00CF599E" w:rsidRPr="00B56FF5">
        <w:rPr>
          <w:rFonts w:ascii="Times New Roman" w:hAnsi="Times New Roman" w:cs="Times New Roman"/>
          <w:sz w:val="23"/>
          <w:szCs w:val="23"/>
        </w:rPr>
        <w:t>КСИМЕРНАЯ ЛАЗЕРНАЯ АТЕРЭКТОМИЯ В ХИРУРГИИ ХРОНИЧЕСКИХ ОККЛЮЗИЙ КОРОНАРНЫХ АРТЕРИЙ</w:t>
      </w:r>
      <w:r w:rsidRPr="00CF599E">
        <w:rPr>
          <w:rFonts w:ascii="Times New Roman" w:hAnsi="Times New Roman" w:cs="Times New Roman"/>
          <w:sz w:val="24"/>
          <w:szCs w:val="24"/>
        </w:rPr>
        <w:t>»</w:t>
      </w:r>
      <w:r w:rsidR="00CF599E" w:rsidRPr="00CF599E">
        <w:rPr>
          <w:rFonts w:ascii="Times New Roman" w:hAnsi="Times New Roman" w:cs="Times New Roman"/>
          <w:sz w:val="24"/>
          <w:szCs w:val="24"/>
        </w:rPr>
        <w:t xml:space="preserve"> - Максим Сергеевич Капранов, к.м.н. Алексей Викторович Азаров, МОНИКИ</w:t>
      </w:r>
    </w:p>
    <w:p w14:paraId="08FB04D3" w14:textId="55516610" w:rsidR="00A5451C" w:rsidRPr="00CF599E" w:rsidRDefault="00DA2483" w:rsidP="00E37ACD">
      <w:pPr>
        <w:spacing w:after="0" w:line="300" w:lineRule="auto"/>
        <w:ind w:left="1134" w:hanging="1134"/>
        <w:contextualSpacing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1</w:t>
      </w:r>
      <w:r w:rsidR="00A912D9" w:rsidRPr="00CF599E">
        <w:rPr>
          <w:rFonts w:ascii="Times New Roman" w:eastAsia="Times New Roman" w:hAnsi="Times New Roman" w:cs="Times New Roman"/>
          <w:iCs/>
          <w:sz w:val="24"/>
          <w:szCs w:val="24"/>
        </w:rPr>
        <w:t>3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: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40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>│10'</w:t>
      </w:r>
      <w:r w:rsidRPr="00CF599E">
        <w:rPr>
          <w:rFonts w:ascii="Times New Roman" w:eastAsia="Times New Roman" w:hAnsi="Times New Roman" w:cs="Times New Roman"/>
          <w:iCs/>
          <w:sz w:val="24"/>
          <w:szCs w:val="24"/>
        </w:rPr>
        <w:tab/>
        <w:t>ОТВЕТЫ НА ВОПРОСЫ. ДИСКУССИЯ</w:t>
      </w:r>
      <w:r w:rsidR="00CF599E" w:rsidRPr="00CF599E">
        <w:rPr>
          <w:rFonts w:ascii="Times New Roman" w:eastAsia="Times New Roman" w:hAnsi="Times New Roman" w:cs="Times New Roman"/>
          <w:iCs/>
          <w:sz w:val="24"/>
          <w:szCs w:val="24"/>
        </w:rPr>
        <w:t>. ЗАВЕРШЕНИЕ КОНФЕРЕНЦИИ</w:t>
      </w:r>
    </w:p>
    <w:p w14:paraId="04D90B01" w14:textId="394CF11A" w:rsidR="00FE7A44" w:rsidRPr="00FE7A44" w:rsidRDefault="00FE7A44" w:rsidP="00FE7A44">
      <w:pPr>
        <w:pStyle w:val="a3"/>
        <w:ind w:left="0"/>
      </w:pPr>
    </w:p>
    <w:sectPr w:rsidR="00FE7A44" w:rsidRPr="00FE7A44" w:rsidSect="00CF599E">
      <w:pgSz w:w="11906" w:h="16838"/>
      <w:pgMar w:top="567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F3208B"/>
    <w:multiLevelType w:val="hybridMultilevel"/>
    <w:tmpl w:val="3568683C"/>
    <w:lvl w:ilvl="0" w:tplc="43FA2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740AD"/>
    <w:multiLevelType w:val="hybridMultilevel"/>
    <w:tmpl w:val="CE3ED866"/>
    <w:lvl w:ilvl="0" w:tplc="04190001">
      <w:start w:val="1"/>
      <w:numFmt w:val="bullet"/>
      <w:lvlText w:val=""/>
      <w:lvlJc w:val="left"/>
      <w:pPr>
        <w:ind w:left="94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2" w15:restartNumberingAfterBreak="0">
    <w:nsid w:val="19383E87"/>
    <w:multiLevelType w:val="hybridMultilevel"/>
    <w:tmpl w:val="12F0EF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96F9C"/>
    <w:multiLevelType w:val="hybridMultilevel"/>
    <w:tmpl w:val="F9B2B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F8351E"/>
    <w:multiLevelType w:val="hybridMultilevel"/>
    <w:tmpl w:val="DA84B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D679D"/>
    <w:multiLevelType w:val="hybridMultilevel"/>
    <w:tmpl w:val="5A6A1D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296724"/>
    <w:multiLevelType w:val="hybridMultilevel"/>
    <w:tmpl w:val="382A01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C24647"/>
    <w:multiLevelType w:val="hybridMultilevel"/>
    <w:tmpl w:val="A7E0E9A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4B5F4FE4"/>
    <w:multiLevelType w:val="hybridMultilevel"/>
    <w:tmpl w:val="347288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522171C1"/>
    <w:multiLevelType w:val="hybridMultilevel"/>
    <w:tmpl w:val="9A368C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C75EB4"/>
    <w:multiLevelType w:val="hybridMultilevel"/>
    <w:tmpl w:val="174E8696"/>
    <w:lvl w:ilvl="0" w:tplc="3740FC56">
      <w:numFmt w:val="bullet"/>
      <w:lvlText w:val=""/>
      <w:lvlJc w:val="left"/>
      <w:pPr>
        <w:ind w:left="1684" w:hanging="1123"/>
      </w:pPr>
      <w:rPr>
        <w:rFonts w:ascii="Symbol" w:eastAsia="Symbol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6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1" w:hanging="360"/>
      </w:pPr>
      <w:rPr>
        <w:rFonts w:ascii="Wingdings" w:hAnsi="Wingdings" w:hint="default"/>
      </w:rPr>
    </w:lvl>
  </w:abstractNum>
  <w:abstractNum w:abstractNumId="11" w15:restartNumberingAfterBreak="0">
    <w:nsid w:val="6B381FC3"/>
    <w:multiLevelType w:val="hybridMultilevel"/>
    <w:tmpl w:val="60061E40"/>
    <w:lvl w:ilvl="0" w:tplc="AFACF13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0"/>
  </w:num>
  <w:num w:numId="4">
    <w:abstractNumId w:val="1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1"/>
  </w:num>
  <w:num w:numId="10">
    <w:abstractNumId w:val="6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A44"/>
    <w:rsid w:val="0001182A"/>
    <w:rsid w:val="00027677"/>
    <w:rsid w:val="00054905"/>
    <w:rsid w:val="00054A7F"/>
    <w:rsid w:val="00073139"/>
    <w:rsid w:val="000B6F04"/>
    <w:rsid w:val="000D6479"/>
    <w:rsid w:val="001062B9"/>
    <w:rsid w:val="00110337"/>
    <w:rsid w:val="00136288"/>
    <w:rsid w:val="001B690A"/>
    <w:rsid w:val="001D274F"/>
    <w:rsid w:val="001E1A33"/>
    <w:rsid w:val="001E7EAA"/>
    <w:rsid w:val="00206DF0"/>
    <w:rsid w:val="002250BD"/>
    <w:rsid w:val="0024679E"/>
    <w:rsid w:val="00272122"/>
    <w:rsid w:val="00272E6C"/>
    <w:rsid w:val="00273385"/>
    <w:rsid w:val="00283953"/>
    <w:rsid w:val="00292472"/>
    <w:rsid w:val="00294548"/>
    <w:rsid w:val="002D51B5"/>
    <w:rsid w:val="002E1A39"/>
    <w:rsid w:val="0031409D"/>
    <w:rsid w:val="003644E6"/>
    <w:rsid w:val="003879CD"/>
    <w:rsid w:val="003C6502"/>
    <w:rsid w:val="003F68D6"/>
    <w:rsid w:val="00400FD1"/>
    <w:rsid w:val="00415345"/>
    <w:rsid w:val="00424C07"/>
    <w:rsid w:val="004334D9"/>
    <w:rsid w:val="00473AD9"/>
    <w:rsid w:val="004A1AC8"/>
    <w:rsid w:val="004C7D84"/>
    <w:rsid w:val="004D2156"/>
    <w:rsid w:val="00511668"/>
    <w:rsid w:val="005549E5"/>
    <w:rsid w:val="00557A20"/>
    <w:rsid w:val="005967FF"/>
    <w:rsid w:val="005C3607"/>
    <w:rsid w:val="005F2CEC"/>
    <w:rsid w:val="00660CC0"/>
    <w:rsid w:val="00671FAE"/>
    <w:rsid w:val="006B20FE"/>
    <w:rsid w:val="008115ED"/>
    <w:rsid w:val="00863989"/>
    <w:rsid w:val="0088112F"/>
    <w:rsid w:val="008A342F"/>
    <w:rsid w:val="008F3C20"/>
    <w:rsid w:val="008F3E0A"/>
    <w:rsid w:val="008F63FE"/>
    <w:rsid w:val="00921F3E"/>
    <w:rsid w:val="00950EBE"/>
    <w:rsid w:val="009E6748"/>
    <w:rsid w:val="00A12B82"/>
    <w:rsid w:val="00A5451C"/>
    <w:rsid w:val="00A719DD"/>
    <w:rsid w:val="00A912D9"/>
    <w:rsid w:val="00AA7E23"/>
    <w:rsid w:val="00AD7B5B"/>
    <w:rsid w:val="00B0174C"/>
    <w:rsid w:val="00B56FF5"/>
    <w:rsid w:val="00B70072"/>
    <w:rsid w:val="00BB3F7A"/>
    <w:rsid w:val="00C47E79"/>
    <w:rsid w:val="00C7004C"/>
    <w:rsid w:val="00C90A44"/>
    <w:rsid w:val="00CC5C14"/>
    <w:rsid w:val="00CF599E"/>
    <w:rsid w:val="00D209A8"/>
    <w:rsid w:val="00D213C5"/>
    <w:rsid w:val="00D365F8"/>
    <w:rsid w:val="00D43A58"/>
    <w:rsid w:val="00DA2483"/>
    <w:rsid w:val="00E07D74"/>
    <w:rsid w:val="00E37ACD"/>
    <w:rsid w:val="00E637B0"/>
    <w:rsid w:val="00E64678"/>
    <w:rsid w:val="00E8124F"/>
    <w:rsid w:val="00EC1CA3"/>
    <w:rsid w:val="00F416AB"/>
    <w:rsid w:val="00F67AD0"/>
    <w:rsid w:val="00F86545"/>
    <w:rsid w:val="00FE7A44"/>
    <w:rsid w:val="00FF5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14946"/>
  <w15:chartTrackingRefBased/>
  <w15:docId w15:val="{100E5976-55DE-4F80-9AD4-BC6873A0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545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7A44"/>
    <w:pPr>
      <w:ind w:left="720"/>
      <w:contextualSpacing/>
    </w:pPr>
  </w:style>
  <w:style w:type="paragraph" w:styleId="a4">
    <w:name w:val="No Spacing"/>
    <w:uiPriority w:val="1"/>
    <w:qFormat/>
    <w:rsid w:val="00FE7A44"/>
    <w:pPr>
      <w:spacing w:after="0" w:line="240" w:lineRule="auto"/>
      <w:ind w:left="142" w:firstLine="79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545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semiHidden/>
    <w:unhideWhenUsed/>
    <w:rsid w:val="005549E5"/>
    <w:rPr>
      <w:color w:val="0000FF"/>
      <w:u w:val="single"/>
    </w:rPr>
  </w:style>
  <w:style w:type="character" w:styleId="a6">
    <w:name w:val="Strong"/>
    <w:basedOn w:val="a0"/>
    <w:uiPriority w:val="22"/>
    <w:qFormat/>
    <w:rsid w:val="00E37A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077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1069E9-6251-4EF4-92D7-C6F8DECFB5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610</Words>
  <Characters>3479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zagarov</dc:creator>
  <cp:keywords/>
  <dc:description/>
  <cp:lastModifiedBy>User</cp:lastModifiedBy>
  <cp:revision>2</cp:revision>
  <dcterms:created xsi:type="dcterms:W3CDTF">2024-03-29T12:46:00Z</dcterms:created>
  <dcterms:modified xsi:type="dcterms:W3CDTF">2024-03-29T12:46:00Z</dcterms:modified>
</cp:coreProperties>
</file>