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4E" w:rsidRPr="00F65E65" w:rsidRDefault="0066614E" w:rsidP="00555A4D">
      <w:pPr>
        <w:pStyle w:val="a5"/>
        <w:spacing w:after="0" w:line="276" w:lineRule="auto"/>
        <w:contextualSpacing/>
        <w:jc w:val="center"/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</w:pPr>
      <w:r w:rsidRPr="00F65E65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Программа образовательного мероприятия:</w:t>
      </w:r>
    </w:p>
    <w:p w:rsidR="0066614E" w:rsidRPr="00F65E65" w:rsidRDefault="0066614E" w:rsidP="00555A4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E65">
        <w:rPr>
          <w:rFonts w:ascii="Times New Roman" w:hAnsi="Times New Roman" w:cs="Times New Roman"/>
          <w:b/>
          <w:sz w:val="24"/>
          <w:szCs w:val="24"/>
        </w:rPr>
        <w:t>МЕЖРЕГИОНАЛЬНАЯ НАУЧНО-ПРАКТИЧЕСКАЯ КОНФЕРЕНЦИЯ «РЕДКИЕ (ОРФАННЫЕ) ЗАБОЛЕВАНИЯ: ВОПРОСЫ МЕЖДИСЦИПЛИНАРНОГО ВЗАИМОДЕЙСТВИЯ И ПРЕЕМСТВЕННОСТИ».</w:t>
      </w:r>
    </w:p>
    <w:p w:rsidR="0066614E" w:rsidRPr="00F65E65" w:rsidRDefault="0066614E" w:rsidP="00555A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14E" w:rsidRPr="00F65E65" w:rsidRDefault="0066614E" w:rsidP="00555A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bCs/>
          <w:sz w:val="24"/>
          <w:szCs w:val="24"/>
          <w:u w:val="single"/>
        </w:rPr>
        <w:t>Дата проведения</w:t>
      </w:r>
      <w:r w:rsidRPr="00F65E6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F65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E65">
        <w:rPr>
          <w:rFonts w:ascii="Times New Roman" w:hAnsi="Times New Roman" w:cs="Times New Roman"/>
          <w:b/>
          <w:bCs/>
          <w:sz w:val="24"/>
          <w:szCs w:val="24"/>
        </w:rPr>
        <w:t>15 сентября</w:t>
      </w:r>
      <w:r w:rsidR="0093739D" w:rsidRPr="00F65E65">
        <w:rPr>
          <w:rFonts w:ascii="Times New Roman" w:hAnsi="Times New Roman" w:cs="Times New Roman"/>
          <w:b/>
          <w:bCs/>
          <w:sz w:val="24"/>
          <w:szCs w:val="24"/>
        </w:rPr>
        <w:t xml:space="preserve"> 2023г</w:t>
      </w:r>
      <w:r w:rsidRPr="00F65E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65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4E" w:rsidRPr="00F65E65" w:rsidRDefault="0066614E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iCs/>
          <w:sz w:val="24"/>
          <w:szCs w:val="24"/>
          <w:u w:val="single"/>
        </w:rPr>
        <w:t>Адрес проведения:</w:t>
      </w:r>
      <w:r w:rsidRPr="00F65E65">
        <w:rPr>
          <w:rFonts w:ascii="Times New Roman" w:hAnsi="Times New Roman" w:cs="Times New Roman"/>
          <w:sz w:val="24"/>
          <w:szCs w:val="24"/>
        </w:rPr>
        <w:t xml:space="preserve"> </w:t>
      </w:r>
      <w:r w:rsidRPr="00F65E65">
        <w:rPr>
          <w:rFonts w:ascii="Times New Roman" w:hAnsi="Times New Roman" w:cs="Times New Roman"/>
          <w:b/>
          <w:sz w:val="24"/>
          <w:szCs w:val="24"/>
        </w:rPr>
        <w:t xml:space="preserve">г. Москва, Холидей Инн Сокольники, ул. Русаковская, д. 24 </w:t>
      </w:r>
      <w:r w:rsidRPr="00F65E65">
        <w:rPr>
          <w:rFonts w:ascii="Times New Roman" w:hAnsi="Times New Roman" w:cs="Times New Roman"/>
          <w:sz w:val="24"/>
          <w:szCs w:val="24"/>
        </w:rPr>
        <w:t>с онлайн-трансляцией: https://eventumc.com/meropriyatiya/mezhdisciplinarnaya-nauchno-prakticheskaya-konferenciya-s-onlajn-translyaciej-redkie-orfannye-zabole/</w:t>
      </w:r>
    </w:p>
    <w:p w:rsidR="005D1BB5" w:rsidRPr="00F65E65" w:rsidRDefault="0066614E" w:rsidP="00555A4D">
      <w:pPr>
        <w:pStyle w:val="Standard"/>
        <w:spacing w:line="276" w:lineRule="auto"/>
        <w:ind w:left="851" w:hanging="851"/>
        <w:contextualSpacing/>
        <w:jc w:val="both"/>
        <w:rPr>
          <w:rFonts w:ascii="Times New Roman" w:hAnsi="Times New Roman"/>
        </w:rPr>
      </w:pPr>
      <w:r w:rsidRPr="00F65E65">
        <w:rPr>
          <w:rFonts w:ascii="Times New Roman" w:hAnsi="Times New Roman"/>
          <w:u w:val="single"/>
        </w:rPr>
        <w:t>Организаторы конференции</w:t>
      </w:r>
      <w:r w:rsidRPr="00F65E65">
        <w:rPr>
          <w:rFonts w:ascii="Times New Roman" w:hAnsi="Times New Roman"/>
        </w:rPr>
        <w:t xml:space="preserve">: </w:t>
      </w:r>
    </w:p>
    <w:p w:rsidR="005D1BB5" w:rsidRPr="00F65E65" w:rsidRDefault="0066614E" w:rsidP="00555A4D">
      <w:pPr>
        <w:pStyle w:val="Standard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F65E65">
        <w:rPr>
          <w:rFonts w:ascii="Times New Roman" w:hAnsi="Times New Roman"/>
        </w:rPr>
        <w:t>Министерство здравоохранения Московской области</w:t>
      </w:r>
      <w:r w:rsidR="005D1BB5" w:rsidRPr="00F65E65">
        <w:rPr>
          <w:rFonts w:ascii="Times New Roman" w:hAnsi="Times New Roman"/>
        </w:rPr>
        <w:t xml:space="preserve"> (МЗ МО)</w:t>
      </w:r>
      <w:r w:rsidRPr="00F65E65">
        <w:rPr>
          <w:rFonts w:ascii="Times New Roman" w:hAnsi="Times New Roman"/>
        </w:rPr>
        <w:t>;</w:t>
      </w:r>
      <w:r w:rsidRPr="00F65E65">
        <w:rPr>
          <w:rFonts w:ascii="Times New Roman" w:hAnsi="Times New Roman"/>
        </w:rPr>
        <w:t xml:space="preserve"> </w:t>
      </w:r>
    </w:p>
    <w:p w:rsidR="0066614E" w:rsidRPr="00F65E65" w:rsidRDefault="0066614E" w:rsidP="00555A4D">
      <w:pPr>
        <w:pStyle w:val="Standard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/>
          <w:i/>
          <w:u w:val="single"/>
        </w:rPr>
      </w:pPr>
      <w:r w:rsidRPr="00F65E65">
        <w:rPr>
          <w:rFonts w:ascii="Times New Roman" w:hAnsi="Times New Roman"/>
        </w:rPr>
        <w:t>ГБУЗ МО МОНИКИ им. М.Ф. Владимирского</w:t>
      </w:r>
      <w:r w:rsidR="005D1BB5" w:rsidRPr="00F65E65">
        <w:rPr>
          <w:rFonts w:ascii="Times New Roman" w:hAnsi="Times New Roman"/>
        </w:rPr>
        <w:t xml:space="preserve"> (МОНИКИ)</w:t>
      </w:r>
      <w:r w:rsidRPr="00F65E65">
        <w:rPr>
          <w:rFonts w:ascii="Times New Roman" w:hAnsi="Times New Roman"/>
        </w:rPr>
        <w:t>;</w:t>
      </w:r>
      <w:r w:rsidRPr="00F65E65">
        <w:rPr>
          <w:rFonts w:ascii="Times New Roman" w:hAnsi="Times New Roman"/>
        </w:rPr>
        <w:t xml:space="preserve"> </w:t>
      </w:r>
    </w:p>
    <w:p w:rsidR="006D554A" w:rsidRPr="00F65E65" w:rsidRDefault="006D554A" w:rsidP="00555A4D">
      <w:pPr>
        <w:pStyle w:val="Standard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/>
          <w:u w:val="single"/>
        </w:rPr>
      </w:pPr>
      <w:r w:rsidRPr="00F65E65">
        <w:rPr>
          <w:rFonts w:ascii="Times New Roman" w:hAnsi="Times New Roman"/>
        </w:rPr>
        <w:t>ФГАОУ ВО «РНИМУ им. Н.И. Пирогова» Минздрава России</w:t>
      </w:r>
      <w:r w:rsidRPr="00F65E65">
        <w:rPr>
          <w:rFonts w:ascii="Times New Roman" w:hAnsi="Times New Roman"/>
        </w:rPr>
        <w:t xml:space="preserve"> (РНИМУ им. Н.И. Пирогова)</w:t>
      </w:r>
      <w:r w:rsidRPr="00F65E65">
        <w:rPr>
          <w:rFonts w:ascii="Times New Roman" w:hAnsi="Times New Roman"/>
        </w:rPr>
        <w:t>.</w:t>
      </w:r>
    </w:p>
    <w:p w:rsidR="005D1BB5" w:rsidRPr="00F65E65" w:rsidRDefault="0066614E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</w:t>
      </w:r>
      <w:bookmarkStart w:id="0" w:name="_Hlk528572990"/>
      <w:r w:rsidRPr="00F65E65">
        <w:rPr>
          <w:rFonts w:ascii="Times New Roman" w:hAnsi="Times New Roman" w:cs="Times New Roman"/>
          <w:sz w:val="24"/>
          <w:szCs w:val="24"/>
          <w:u w:val="single"/>
        </w:rPr>
        <w:t>научного</w:t>
      </w:r>
      <w:r w:rsidR="00555A4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F65E65">
        <w:rPr>
          <w:rFonts w:ascii="Times New Roman" w:hAnsi="Times New Roman" w:cs="Times New Roman"/>
          <w:sz w:val="24"/>
          <w:szCs w:val="24"/>
          <w:u w:val="single"/>
        </w:rPr>
        <w:t>программного комитета:</w:t>
      </w:r>
      <w:r w:rsidRPr="00F65E6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65E65">
        <w:rPr>
          <w:rFonts w:ascii="Times New Roman" w:hAnsi="Times New Roman" w:cs="Times New Roman"/>
          <w:i/>
          <w:sz w:val="24"/>
          <w:szCs w:val="24"/>
        </w:rPr>
        <w:t>д.м.н.</w:t>
      </w:r>
      <w:r w:rsidR="005D1BB5" w:rsidRPr="00F65E65">
        <w:rPr>
          <w:rFonts w:ascii="Times New Roman" w:hAnsi="Times New Roman" w:cs="Times New Roman"/>
          <w:i/>
          <w:sz w:val="24"/>
          <w:szCs w:val="24"/>
        </w:rPr>
        <w:t xml:space="preserve"> Т.А. </w:t>
      </w:r>
      <w:r w:rsidRPr="00F65E65">
        <w:rPr>
          <w:rFonts w:ascii="Times New Roman" w:hAnsi="Times New Roman" w:cs="Times New Roman"/>
          <w:i/>
          <w:sz w:val="24"/>
          <w:szCs w:val="24"/>
        </w:rPr>
        <w:t xml:space="preserve"> Бокова</w:t>
      </w:r>
      <w:r w:rsidR="005D1BB5" w:rsidRPr="00F65E6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65E65">
        <w:rPr>
          <w:rFonts w:ascii="Times New Roman" w:hAnsi="Times New Roman" w:cs="Times New Roman"/>
          <w:i/>
          <w:sz w:val="24"/>
          <w:szCs w:val="24"/>
        </w:rPr>
        <w:t xml:space="preserve"> ведущий научный сотрудник, руководитель педиатрического отделения МОНИКИ, профессор кафедры педиатрии с инфекционн</w:t>
      </w:r>
      <w:r w:rsidR="0093739D" w:rsidRPr="00F65E65">
        <w:rPr>
          <w:rFonts w:ascii="Times New Roman" w:hAnsi="Times New Roman" w:cs="Times New Roman"/>
          <w:i/>
          <w:sz w:val="24"/>
          <w:szCs w:val="24"/>
        </w:rPr>
        <w:t xml:space="preserve">ыми болезнями у детей </w:t>
      </w:r>
      <w:r w:rsidRPr="00F65E65">
        <w:rPr>
          <w:rFonts w:ascii="Times New Roman" w:hAnsi="Times New Roman" w:cs="Times New Roman"/>
          <w:i/>
          <w:sz w:val="24"/>
          <w:szCs w:val="24"/>
        </w:rPr>
        <w:t>РНИМУ им. Н.И. Пирогова</w:t>
      </w:r>
      <w:r w:rsidR="005D1BB5" w:rsidRPr="00F65E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614E" w:rsidRPr="00F65E65" w:rsidRDefault="0066614E" w:rsidP="00555A4D">
      <w:pPr>
        <w:spacing w:line="276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5E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Члены </w:t>
      </w:r>
      <w:r w:rsidR="00555A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научного и </w:t>
      </w:r>
      <w:r w:rsidRPr="00F65E65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программного комитета:</w:t>
      </w:r>
    </w:p>
    <w:p w:rsidR="0066614E" w:rsidRPr="00F65E65" w:rsidRDefault="0066614E" w:rsidP="00555A4D">
      <w:pPr>
        <w:pStyle w:val="a4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</w:pPr>
      <w:r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 xml:space="preserve">к.м.н. </w:t>
      </w:r>
      <w:r w:rsidR="005D1BB5"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 xml:space="preserve">Ю.Ю. </w:t>
      </w:r>
      <w:r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 xml:space="preserve">Коталевская, </w:t>
      </w:r>
      <w:r w:rsidRPr="00F65E65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заведующая КДО МГЦ </w:t>
      </w:r>
      <w:r w:rsidR="009A06BE" w:rsidRPr="00F65E65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>М</w:t>
      </w:r>
      <w:r w:rsidRPr="00F65E65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>ОНИКИ</w:t>
      </w:r>
      <w:r w:rsidR="009A06BE" w:rsidRPr="00F65E65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>;</w:t>
      </w:r>
    </w:p>
    <w:p w:rsidR="0066614E" w:rsidRPr="00F65E65" w:rsidRDefault="009A06BE" w:rsidP="00555A4D">
      <w:pPr>
        <w:pStyle w:val="a4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</w:pPr>
      <w:r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 xml:space="preserve">Е.В. </w:t>
      </w:r>
      <w:r w:rsidR="0066614E"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>Проскурина</w:t>
      </w:r>
      <w:r w:rsidR="005D1BB5"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>,</w:t>
      </w:r>
      <w:r w:rsidR="0066614E"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 xml:space="preserve"> з</w:t>
      </w:r>
      <w:r w:rsidR="0066614E" w:rsidRPr="00F65E65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>аведующая центром орфанных заболеваний МГЦ МОНИКИ</w:t>
      </w:r>
    </w:p>
    <w:p w:rsidR="0066614E" w:rsidRPr="00F65E65" w:rsidRDefault="0066614E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14E" w:rsidRPr="00F65E65" w:rsidRDefault="0066614E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10:00</w:t>
      </w:r>
      <w:r w:rsidR="005D1BB5" w:rsidRPr="00F65E65">
        <w:rPr>
          <w:rFonts w:ascii="Times New Roman" w:hAnsi="Times New Roman" w:cs="Times New Roman"/>
          <w:sz w:val="24"/>
          <w:szCs w:val="24"/>
        </w:rPr>
        <w:t xml:space="preserve"> - </w:t>
      </w:r>
      <w:r w:rsidRPr="00F65E65">
        <w:rPr>
          <w:rFonts w:ascii="Times New Roman" w:hAnsi="Times New Roman" w:cs="Times New Roman"/>
          <w:sz w:val="24"/>
          <w:szCs w:val="24"/>
        </w:rPr>
        <w:t>10:05</w:t>
      </w:r>
      <w:r w:rsidRPr="00F65E65">
        <w:rPr>
          <w:rFonts w:ascii="Times New Roman" w:hAnsi="Times New Roman" w:cs="Times New Roman"/>
          <w:sz w:val="24"/>
          <w:szCs w:val="24"/>
        </w:rPr>
        <w:tab/>
      </w:r>
      <w:r w:rsidR="005D1BB5" w:rsidRPr="00F65E65">
        <w:rPr>
          <w:rFonts w:ascii="Times New Roman" w:hAnsi="Times New Roman" w:cs="Times New Roman"/>
          <w:sz w:val="24"/>
          <w:szCs w:val="24"/>
        </w:rPr>
        <w:t>ПРИВЕТСТВЕННОЕ СЛОВО</w:t>
      </w:r>
      <w:r w:rsidR="005D1BB5" w:rsidRPr="00F65E65">
        <w:rPr>
          <w:rFonts w:ascii="Times New Roman" w:hAnsi="Times New Roman" w:cs="Times New Roman"/>
          <w:sz w:val="24"/>
          <w:szCs w:val="24"/>
        </w:rPr>
        <w:br/>
      </w:r>
      <w:r w:rsidR="00555A4D">
        <w:rPr>
          <w:rFonts w:ascii="Times New Roman" w:hAnsi="Times New Roman" w:cs="Times New Roman"/>
          <w:i/>
          <w:sz w:val="24"/>
          <w:szCs w:val="24"/>
        </w:rPr>
        <w:t xml:space="preserve">д.м.н. 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 xml:space="preserve">Т.А. </w:t>
      </w:r>
      <w:r w:rsidR="005D1BB5" w:rsidRPr="00F65E65">
        <w:rPr>
          <w:rFonts w:ascii="Times New Roman" w:hAnsi="Times New Roman" w:cs="Times New Roman"/>
          <w:i/>
          <w:sz w:val="24"/>
          <w:szCs w:val="24"/>
        </w:rPr>
        <w:t>Бокова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555A4D">
        <w:rPr>
          <w:rFonts w:ascii="Times New Roman" w:hAnsi="Times New Roman" w:cs="Times New Roman"/>
          <w:i/>
          <w:sz w:val="24"/>
          <w:szCs w:val="24"/>
        </w:rPr>
        <w:t xml:space="preserve">к.м.н. 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 xml:space="preserve">Ю.Ю. </w:t>
      </w:r>
      <w:r w:rsidR="005D1BB5" w:rsidRPr="00F65E65">
        <w:rPr>
          <w:rFonts w:ascii="Times New Roman" w:hAnsi="Times New Roman" w:cs="Times New Roman"/>
          <w:i/>
          <w:sz w:val="24"/>
          <w:szCs w:val="24"/>
        </w:rPr>
        <w:t>Коталевская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 xml:space="preserve">; Е.В. </w:t>
      </w:r>
      <w:r w:rsidRPr="00F65E65">
        <w:rPr>
          <w:rFonts w:ascii="Times New Roman" w:hAnsi="Times New Roman" w:cs="Times New Roman"/>
          <w:i/>
          <w:sz w:val="24"/>
          <w:szCs w:val="24"/>
        </w:rPr>
        <w:t>Проскурина</w:t>
      </w:r>
    </w:p>
    <w:p w:rsidR="005D1BB5" w:rsidRPr="00555A4D" w:rsidRDefault="005D1BB5" w:rsidP="00555A4D">
      <w:pPr>
        <w:spacing w:line="276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5D1BB5" w:rsidRPr="00F65E65" w:rsidRDefault="005D1BB5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10:05-11:10</w:t>
      </w:r>
      <w:r w:rsidRPr="00F65E65">
        <w:rPr>
          <w:rFonts w:ascii="Times New Roman" w:hAnsi="Times New Roman" w:cs="Times New Roman"/>
          <w:sz w:val="24"/>
          <w:szCs w:val="24"/>
        </w:rPr>
        <w:tab/>
        <w:t>СИМПОЗИУМ: МЕДИКО-ГЕНЕТИЧЕСКАЯ СЛУЖБА: ПЕРСПЕКТИВЫ РАЗВИТИЯ, ОПЫТ РЕГИОНА</w:t>
      </w:r>
    </w:p>
    <w:p w:rsidR="005D1BB5" w:rsidRPr="00F65E65" w:rsidRDefault="005D1BB5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ab/>
        <w:t>Модераторы</w:t>
      </w:r>
      <w:r w:rsidRPr="00F65E6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>А.Ш. Латыпов, Ю.Ю. Коталевская, Е.В. Проскурина</w:t>
      </w:r>
      <w:r w:rsidR="009A06BE" w:rsidRPr="00F65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BB5" w:rsidRPr="00F65E65" w:rsidRDefault="005D1BB5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 xml:space="preserve">10:05 - 10:25 </w:t>
      </w:r>
      <w:proofErr w:type="gramStart"/>
      <w:r w:rsidRPr="00F65E65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="00805ED6" w:rsidRPr="00F65E65">
        <w:rPr>
          <w:rFonts w:ascii="Times New Roman" w:hAnsi="Times New Roman" w:cs="Times New Roman"/>
          <w:sz w:val="24"/>
          <w:szCs w:val="24"/>
        </w:rPr>
        <w:t>НЕОНАТАЛЬНЫЙ СКРИНИНГ: ВОЗМОЖНОСТИ РЕАЛИЗАЦИИ НА ПРАКТИКЕ</w:t>
      </w:r>
      <w:r w:rsidRPr="00F65E65">
        <w:rPr>
          <w:rFonts w:ascii="Times New Roman" w:hAnsi="Times New Roman" w:cs="Times New Roman"/>
          <w:sz w:val="24"/>
          <w:szCs w:val="24"/>
        </w:rPr>
        <w:t xml:space="preserve">» </w:t>
      </w:r>
      <w:r w:rsidRPr="00F65E65">
        <w:rPr>
          <w:rFonts w:ascii="Times New Roman" w:hAnsi="Times New Roman" w:cs="Times New Roman"/>
          <w:i/>
          <w:sz w:val="24"/>
          <w:szCs w:val="24"/>
        </w:rPr>
        <w:t xml:space="preserve">- к.м.н. 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 xml:space="preserve">А.Ш. </w:t>
      </w:r>
      <w:r w:rsidRPr="00F65E65">
        <w:rPr>
          <w:rFonts w:ascii="Times New Roman" w:hAnsi="Times New Roman" w:cs="Times New Roman"/>
          <w:i/>
          <w:sz w:val="24"/>
          <w:szCs w:val="24"/>
        </w:rPr>
        <w:t>Латыпов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>,</w:t>
      </w:r>
      <w:r w:rsidRPr="00F65E65">
        <w:rPr>
          <w:rFonts w:ascii="Times New Roman" w:hAnsi="Times New Roman" w:cs="Times New Roman"/>
          <w:i/>
          <w:sz w:val="24"/>
          <w:szCs w:val="24"/>
        </w:rPr>
        <w:t xml:space="preserve"> заведующий медик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>о-генетическим центром МГЦ МОНИКИ</w:t>
      </w:r>
      <w:r w:rsidRPr="00F65E65">
        <w:rPr>
          <w:rFonts w:ascii="Times New Roman" w:hAnsi="Times New Roman" w:cs="Times New Roman"/>
          <w:i/>
          <w:sz w:val="24"/>
          <w:szCs w:val="24"/>
        </w:rPr>
        <w:t>, главный внештатный специалист генетик МЗ МО;</w:t>
      </w:r>
    </w:p>
    <w:p w:rsidR="005D1BB5" w:rsidRPr="0066614E" w:rsidRDefault="005D1BB5" w:rsidP="00555A4D">
      <w:pPr>
        <w:shd w:val="clear" w:color="auto" w:fill="FFFFFF"/>
        <w:spacing w:after="0" w:line="276" w:lineRule="auto"/>
        <w:ind w:left="851" w:hanging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F65E65">
        <w:rPr>
          <w:rFonts w:ascii="Times New Roman" w:hAnsi="Times New Roman" w:cs="Times New Roman"/>
          <w:sz w:val="24"/>
          <w:szCs w:val="24"/>
        </w:rPr>
        <w:t>10:25 - 10:45 «</w:t>
      </w:r>
      <w:r w:rsidR="00805ED6" w:rsidRPr="00F65E65">
        <w:rPr>
          <w:rFonts w:ascii="Times New Roman" w:hAnsi="Times New Roman" w:cs="Times New Roman"/>
          <w:sz w:val="24"/>
          <w:szCs w:val="24"/>
        </w:rPr>
        <w:t>МЕДИКО-ГЕНЕТИЧЕСКОЕ КОНСУЛЬТИРОВАНИЕ: ВЗАИМОДЕЙСТВИЕ СПЕЦИАЛИСТОВ И ПАЦИЕНТОВ С ГЕНЕТИКОМ</w:t>
      </w:r>
      <w:r w:rsidRPr="00F65E65">
        <w:rPr>
          <w:rFonts w:ascii="Times New Roman" w:hAnsi="Times New Roman" w:cs="Times New Roman"/>
          <w:sz w:val="24"/>
          <w:szCs w:val="24"/>
        </w:rPr>
        <w:t xml:space="preserve">» </w:t>
      </w:r>
      <w:r w:rsidRPr="00F65E6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 xml:space="preserve">к.м.н. </w:t>
      </w:r>
      <w:r w:rsidR="009A06BE"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 xml:space="preserve">Ю.Ю. </w:t>
      </w:r>
      <w:r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 xml:space="preserve">Коталевская, </w:t>
      </w:r>
      <w:r w:rsidR="009A06BE" w:rsidRPr="00F65E65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>заведующая КДО МГЦ МОНИКИ</w:t>
      </w:r>
      <w:r w:rsidRPr="00F65E65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>;</w:t>
      </w:r>
    </w:p>
    <w:p w:rsidR="005D1BB5" w:rsidRPr="0066614E" w:rsidRDefault="005D1BB5" w:rsidP="00555A4D">
      <w:pPr>
        <w:shd w:val="clear" w:color="auto" w:fill="FFFFFF"/>
        <w:spacing w:after="0" w:line="276" w:lineRule="auto"/>
        <w:ind w:left="851" w:hanging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F65E65">
        <w:rPr>
          <w:rFonts w:ascii="Times New Roman" w:hAnsi="Times New Roman" w:cs="Times New Roman"/>
          <w:sz w:val="24"/>
          <w:szCs w:val="24"/>
        </w:rPr>
        <w:t>10:45 - 11:05 «</w:t>
      </w:r>
      <w:r w:rsidR="00805ED6" w:rsidRPr="00F65E65">
        <w:rPr>
          <w:rFonts w:ascii="Times New Roman" w:hAnsi="Times New Roman" w:cs="Times New Roman"/>
          <w:sz w:val="24"/>
          <w:szCs w:val="24"/>
        </w:rPr>
        <w:t>ОРГАНИЗАЦИЯ МЕД ПОМОЩИ ПАЦИЕНТАМ С ОРФАННОЙ ПАТОЛОГИЕЙ НА ПРИМЕРЕ БОЛЬНЫХ С НАО</w:t>
      </w:r>
      <w:r w:rsidRPr="00F65E65">
        <w:rPr>
          <w:rFonts w:ascii="Times New Roman" w:hAnsi="Times New Roman" w:cs="Times New Roman"/>
          <w:sz w:val="24"/>
          <w:szCs w:val="24"/>
        </w:rPr>
        <w:t xml:space="preserve">» </w:t>
      </w:r>
      <w:r w:rsidRPr="00F65E6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 xml:space="preserve">Е.В. </w:t>
      </w:r>
      <w:r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>Проскурина</w:t>
      </w:r>
      <w:r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>,</w:t>
      </w:r>
      <w:r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 xml:space="preserve"> з</w:t>
      </w:r>
      <w:r w:rsidRPr="0066614E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>аведующая центром орфанных заболеваний МГЦ МОНИКИ</w:t>
      </w:r>
      <w:r w:rsidR="009A06BE" w:rsidRPr="00F65E65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>;</w:t>
      </w:r>
    </w:p>
    <w:p w:rsidR="005D1BB5" w:rsidRPr="00F65E65" w:rsidRDefault="005D1BB5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11:05 - 11:10</w:t>
      </w:r>
      <w:r w:rsidRPr="00F65E65">
        <w:rPr>
          <w:rFonts w:ascii="Times New Roman" w:hAnsi="Times New Roman" w:cs="Times New Roman"/>
          <w:sz w:val="24"/>
          <w:szCs w:val="24"/>
        </w:rPr>
        <w:tab/>
        <w:t>Ответы на вопросы.</w:t>
      </w:r>
    </w:p>
    <w:p w:rsidR="009A06BE" w:rsidRPr="00F65E65" w:rsidRDefault="009A06BE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CAA" w:rsidRPr="00F65E65" w:rsidRDefault="005D1BB5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11:10-12:15</w:t>
      </w:r>
      <w:r w:rsidRPr="00F65E65">
        <w:rPr>
          <w:rFonts w:ascii="Times New Roman" w:hAnsi="Times New Roman" w:cs="Times New Roman"/>
          <w:sz w:val="24"/>
          <w:szCs w:val="24"/>
        </w:rPr>
        <w:tab/>
      </w:r>
      <w:r w:rsidR="009A06BE" w:rsidRPr="00F65E65">
        <w:rPr>
          <w:rFonts w:ascii="Times New Roman" w:hAnsi="Times New Roman" w:cs="Times New Roman"/>
          <w:sz w:val="24"/>
          <w:szCs w:val="24"/>
        </w:rPr>
        <w:t xml:space="preserve">СИМПОЗИУМ: ЧАСТЫЕ СИМПТОМЫ РЕДКИХ БОЛЕЗНЕЙ: СИНДРОМ ГЕПАТОСПЛЕНОМЕГАЛИИ. </w:t>
      </w:r>
    </w:p>
    <w:p w:rsidR="005D1BB5" w:rsidRPr="00F65E65" w:rsidRDefault="005D1BB5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11:10</w:t>
      </w:r>
      <w:r w:rsidR="009A06BE" w:rsidRPr="00F65E65">
        <w:rPr>
          <w:rFonts w:ascii="Times New Roman" w:hAnsi="Times New Roman" w:cs="Times New Roman"/>
          <w:sz w:val="24"/>
          <w:szCs w:val="24"/>
        </w:rPr>
        <w:t xml:space="preserve"> - </w:t>
      </w:r>
      <w:r w:rsidRPr="00F65E65">
        <w:rPr>
          <w:rFonts w:ascii="Times New Roman" w:hAnsi="Times New Roman" w:cs="Times New Roman"/>
          <w:sz w:val="24"/>
          <w:szCs w:val="24"/>
        </w:rPr>
        <w:t>11:30</w:t>
      </w:r>
      <w:proofErr w:type="gramStart"/>
      <w:r w:rsidR="009A06BE" w:rsidRPr="00F65E65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="00805ED6" w:rsidRPr="00F65E65">
        <w:rPr>
          <w:rFonts w:ascii="Times New Roman" w:hAnsi="Times New Roman" w:cs="Times New Roman"/>
          <w:sz w:val="24"/>
          <w:szCs w:val="24"/>
        </w:rPr>
        <w:t>СИНДРОМ ГЕПАТОСПЛЕНОМЕГАЛИИ – КАК НЕ ПРОПУСТИТЬ ОРФАННОЕ ЗАБОЛЕВАНИЕ</w:t>
      </w:r>
      <w:r w:rsidR="009A06BE" w:rsidRPr="00F65E65">
        <w:rPr>
          <w:rFonts w:ascii="Times New Roman" w:hAnsi="Times New Roman" w:cs="Times New Roman"/>
          <w:sz w:val="24"/>
          <w:szCs w:val="24"/>
        </w:rPr>
        <w:t xml:space="preserve">» - 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>д.м.н. Т.А.  Бокова</w:t>
      </w:r>
      <w:r w:rsidR="009A06BE" w:rsidRPr="00F65E6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 xml:space="preserve"> ведущий научный сотрудник, руководитель педиатрического отделения МОНИКИ, профессор кафедры педиатрии с инфекционными болезнями у детей РНИМУ им. Н.И. Пирогова</w:t>
      </w:r>
      <w:r w:rsidR="0093739D" w:rsidRPr="00F65E65">
        <w:rPr>
          <w:rFonts w:ascii="Times New Roman" w:hAnsi="Times New Roman" w:cs="Times New Roman"/>
          <w:i/>
          <w:sz w:val="24"/>
          <w:szCs w:val="24"/>
        </w:rPr>
        <w:t>;</w:t>
      </w:r>
    </w:p>
    <w:p w:rsidR="005D1BB5" w:rsidRPr="00F65E65" w:rsidRDefault="005D1BB5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11:30</w:t>
      </w:r>
      <w:r w:rsidR="00F5269E" w:rsidRPr="00F65E65">
        <w:rPr>
          <w:rFonts w:ascii="Times New Roman" w:hAnsi="Times New Roman" w:cs="Times New Roman"/>
          <w:sz w:val="24"/>
          <w:szCs w:val="24"/>
        </w:rPr>
        <w:t xml:space="preserve"> - </w:t>
      </w:r>
      <w:r w:rsidRPr="00F65E65">
        <w:rPr>
          <w:rFonts w:ascii="Times New Roman" w:hAnsi="Times New Roman" w:cs="Times New Roman"/>
          <w:sz w:val="24"/>
          <w:szCs w:val="24"/>
        </w:rPr>
        <w:t>11:50</w:t>
      </w:r>
      <w:r w:rsidR="00F5269E" w:rsidRPr="00F65E65">
        <w:rPr>
          <w:rFonts w:ascii="Times New Roman" w:hAnsi="Times New Roman" w:cs="Times New Roman"/>
          <w:sz w:val="24"/>
          <w:szCs w:val="24"/>
        </w:rPr>
        <w:tab/>
      </w:r>
      <w:r w:rsidR="009A06BE" w:rsidRPr="00F65E65">
        <w:rPr>
          <w:rFonts w:ascii="Times New Roman" w:hAnsi="Times New Roman" w:cs="Times New Roman"/>
          <w:sz w:val="24"/>
          <w:szCs w:val="24"/>
        </w:rPr>
        <w:t>Доклад при поддержке «Астра-</w:t>
      </w:r>
      <w:proofErr w:type="spellStart"/>
      <w:r w:rsidR="009A06BE" w:rsidRPr="00F65E65">
        <w:rPr>
          <w:rFonts w:ascii="Times New Roman" w:hAnsi="Times New Roman" w:cs="Times New Roman"/>
          <w:sz w:val="24"/>
          <w:szCs w:val="24"/>
        </w:rPr>
        <w:t>Зенека</w:t>
      </w:r>
      <w:proofErr w:type="spellEnd"/>
      <w:r w:rsidR="009A06BE" w:rsidRPr="00F65E65">
        <w:rPr>
          <w:rFonts w:ascii="Times New Roman" w:hAnsi="Times New Roman" w:cs="Times New Roman"/>
          <w:sz w:val="24"/>
          <w:szCs w:val="24"/>
        </w:rPr>
        <w:t>», образовательные кредиты не обеспечивает: «</w:t>
      </w:r>
      <w:r w:rsidR="00F5269E" w:rsidRPr="00F65E65">
        <w:rPr>
          <w:rFonts w:ascii="Times New Roman" w:hAnsi="Times New Roman" w:cs="Times New Roman"/>
          <w:sz w:val="24"/>
          <w:szCs w:val="24"/>
        </w:rPr>
        <w:t>ДЕФИЦИТ ЛИЗОСОМНОЙ КИСЛОЙ ЛИПАЗЫ</w:t>
      </w:r>
      <w:r w:rsidR="009A06BE" w:rsidRPr="00F65E65">
        <w:rPr>
          <w:rFonts w:ascii="Times New Roman" w:hAnsi="Times New Roman" w:cs="Times New Roman"/>
          <w:sz w:val="24"/>
          <w:szCs w:val="24"/>
        </w:rPr>
        <w:t xml:space="preserve">» - 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 xml:space="preserve">д.м.н., профессор 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Т.В. </w:t>
      </w:r>
      <w:r w:rsidRPr="00F65E65">
        <w:rPr>
          <w:rFonts w:ascii="Times New Roman" w:hAnsi="Times New Roman" w:cs="Times New Roman"/>
          <w:i/>
          <w:sz w:val="24"/>
          <w:szCs w:val="24"/>
        </w:rPr>
        <w:t>Строкова, заведующая отделением педиатрической гастроэнтерологии, гепатологии и диетологии ФГБУН ФИЦ питания и биотехнологий РАН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>;</w:t>
      </w:r>
    </w:p>
    <w:p w:rsidR="005D1BB5" w:rsidRPr="00F65E65" w:rsidRDefault="005D1BB5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11:50</w:t>
      </w:r>
      <w:r w:rsidR="009A06BE" w:rsidRPr="00F65E65">
        <w:rPr>
          <w:rFonts w:ascii="Times New Roman" w:hAnsi="Times New Roman" w:cs="Times New Roman"/>
          <w:sz w:val="24"/>
          <w:szCs w:val="24"/>
        </w:rPr>
        <w:t xml:space="preserve"> - </w:t>
      </w:r>
      <w:r w:rsidRPr="00F65E65">
        <w:rPr>
          <w:rFonts w:ascii="Times New Roman" w:hAnsi="Times New Roman" w:cs="Times New Roman"/>
          <w:sz w:val="24"/>
          <w:szCs w:val="24"/>
        </w:rPr>
        <w:t>12:10</w:t>
      </w:r>
      <w:proofErr w:type="gramStart"/>
      <w:r w:rsidR="009A06BE" w:rsidRPr="00F65E65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="009A06BE" w:rsidRPr="00F65E65">
        <w:rPr>
          <w:rFonts w:ascii="Times New Roman" w:hAnsi="Times New Roman" w:cs="Times New Roman"/>
          <w:sz w:val="24"/>
          <w:szCs w:val="24"/>
        </w:rPr>
        <w:t xml:space="preserve">БОЛЕЗНЬ ГОШЕ» - 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 xml:space="preserve">к.м.н. Г.Б. </w:t>
      </w:r>
      <w:r w:rsidRPr="00F65E65">
        <w:rPr>
          <w:rFonts w:ascii="Times New Roman" w:hAnsi="Times New Roman" w:cs="Times New Roman"/>
          <w:i/>
          <w:sz w:val="24"/>
          <w:szCs w:val="24"/>
        </w:rPr>
        <w:t>Мовсисян</w:t>
      </w:r>
      <w:r w:rsidR="009A06BE" w:rsidRPr="00F65E65">
        <w:rPr>
          <w:rFonts w:ascii="Times New Roman" w:hAnsi="Times New Roman" w:cs="Times New Roman"/>
          <w:i/>
          <w:sz w:val="24"/>
          <w:szCs w:val="24"/>
        </w:rPr>
        <w:t>,</w:t>
      </w:r>
      <w:r w:rsidRPr="00F65E65">
        <w:rPr>
          <w:rFonts w:ascii="Times New Roman" w:hAnsi="Times New Roman" w:cs="Times New Roman"/>
          <w:i/>
          <w:sz w:val="24"/>
          <w:szCs w:val="24"/>
        </w:rPr>
        <w:t xml:space="preserve"> старший научный сотрудник лаборатории редких наследственных болезней у детей ФГАУ НМИЦ здоровья детей Минздрава России</w:t>
      </w:r>
    </w:p>
    <w:p w:rsidR="005D1BB5" w:rsidRPr="00F65E65" w:rsidRDefault="009A06BE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 xml:space="preserve">12:10- </w:t>
      </w:r>
      <w:r w:rsidR="005D1BB5" w:rsidRPr="00F65E65">
        <w:rPr>
          <w:rFonts w:ascii="Times New Roman" w:hAnsi="Times New Roman" w:cs="Times New Roman"/>
          <w:sz w:val="24"/>
          <w:szCs w:val="24"/>
        </w:rPr>
        <w:t>12:15</w:t>
      </w:r>
      <w:r w:rsidRPr="00F65E65">
        <w:rPr>
          <w:rFonts w:ascii="Times New Roman" w:hAnsi="Times New Roman" w:cs="Times New Roman"/>
          <w:sz w:val="24"/>
          <w:szCs w:val="24"/>
        </w:rPr>
        <w:t xml:space="preserve"> Ответы на вопросы.</w:t>
      </w:r>
    </w:p>
    <w:p w:rsidR="00805ED6" w:rsidRPr="00F65E65" w:rsidRDefault="00805ED6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5ED6" w:rsidRPr="00F65E65" w:rsidRDefault="00773041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65E65">
        <w:rPr>
          <w:rFonts w:ascii="Times New Roman" w:hAnsi="Times New Roman" w:cs="Times New Roman"/>
          <w:sz w:val="24"/>
          <w:szCs w:val="24"/>
        </w:rPr>
        <w:t>12:15-13:00</w:t>
      </w:r>
      <w:r w:rsidRPr="00F65E65">
        <w:rPr>
          <w:rFonts w:ascii="Times New Roman" w:hAnsi="Times New Roman" w:cs="Times New Roman"/>
          <w:sz w:val="24"/>
          <w:szCs w:val="24"/>
        </w:rPr>
        <w:tab/>
        <w:t>С</w:t>
      </w:r>
      <w:r w:rsidR="00E737BD" w:rsidRPr="00F65E65">
        <w:rPr>
          <w:rFonts w:ascii="Times New Roman" w:hAnsi="Times New Roman" w:cs="Times New Roman"/>
          <w:sz w:val="24"/>
          <w:szCs w:val="24"/>
        </w:rPr>
        <w:t>импозиум «</w:t>
      </w:r>
      <w:r w:rsidRPr="00F65E65">
        <w:rPr>
          <w:rFonts w:ascii="Times New Roman" w:hAnsi="Times New Roman" w:cs="Times New Roman"/>
          <w:sz w:val="24"/>
          <w:szCs w:val="24"/>
        </w:rPr>
        <w:t>СИНДРОМЫ ЦИТОЛИЗА И ХОЛЕСТАЗА ПРИ ОРФАННЫХ ЗАБОЛЕВАНИЯХ: ЧТО СКРЫВАЕТСЯ ПОД МАСКОЙ ГАСТРОЭНТЕРОЛОГИЧЕСКИХ СИМПТОМОВ</w:t>
      </w:r>
      <w:r w:rsidR="00E737BD" w:rsidRPr="00F65E65">
        <w:rPr>
          <w:rFonts w:ascii="Times New Roman" w:hAnsi="Times New Roman" w:cs="Times New Roman"/>
          <w:sz w:val="24"/>
          <w:szCs w:val="24"/>
        </w:rPr>
        <w:t>»</w:t>
      </w:r>
      <w:r w:rsidR="00E737BD" w:rsidRPr="00F65E65">
        <w:rPr>
          <w:rFonts w:ascii="Times New Roman" w:hAnsi="Times New Roman" w:cs="Times New Roman"/>
          <w:sz w:val="24"/>
          <w:szCs w:val="24"/>
        </w:rPr>
        <w:t xml:space="preserve"> -  образовательные кредиты не обеспечивает:</w:t>
      </w:r>
    </w:p>
    <w:p w:rsidR="00773041" w:rsidRPr="00F65E65" w:rsidRDefault="00773041" w:rsidP="00555A4D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E65">
        <w:rPr>
          <w:rFonts w:ascii="Times New Roman" w:hAnsi="Times New Roman" w:cs="Times New Roman"/>
          <w:i/>
          <w:sz w:val="24"/>
          <w:szCs w:val="24"/>
        </w:rPr>
        <w:t>Модератор: д.м.н. Т.А. Бокова</w:t>
      </w:r>
    </w:p>
    <w:p w:rsidR="00773041" w:rsidRPr="00F65E65" w:rsidRDefault="00773041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12:15 - 12:35</w:t>
      </w:r>
      <w:r w:rsidRPr="00F65E65">
        <w:rPr>
          <w:rFonts w:ascii="Times New Roman" w:hAnsi="Times New Roman" w:cs="Times New Roman"/>
          <w:sz w:val="24"/>
          <w:szCs w:val="24"/>
        </w:rPr>
        <w:tab/>
        <w:t xml:space="preserve">Доклад при поддержке компании «Фармамондо», образовательные кредиты не обеспечивает: «СИНДРОМ АЛЛАЖИЛЯ» - </w:t>
      </w:r>
      <w:r w:rsidRPr="00F65E65">
        <w:rPr>
          <w:rFonts w:ascii="Times New Roman" w:hAnsi="Times New Roman" w:cs="Times New Roman"/>
          <w:i/>
          <w:sz w:val="24"/>
          <w:szCs w:val="24"/>
        </w:rPr>
        <w:t>д.м.н., профессор Т.В. Строкова, заведующая отделением педиатрической гастроэнтерологии, гепатологии и диетологии ФГБУН ФИЦ питания и биотехнологий РАН;</w:t>
      </w:r>
    </w:p>
    <w:p w:rsidR="00773041" w:rsidRPr="00F65E65" w:rsidRDefault="00773041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12:35 - 12:55</w:t>
      </w:r>
      <w:r w:rsidRPr="00F65E65">
        <w:rPr>
          <w:rFonts w:ascii="Times New Roman" w:hAnsi="Times New Roman" w:cs="Times New Roman"/>
          <w:sz w:val="24"/>
          <w:szCs w:val="24"/>
        </w:rPr>
        <w:tab/>
        <w:t xml:space="preserve">Доклад при поддержке компании «Рош», образовательные кредиты не обеспечивает: «РАННЯЯ ДИАГНОСТИКА НЕЙРОМЫШЕЧНЫХ ЗАБОЛЕВАНИЙ В ПРАКТИКЕ ПЕДИАТРА, ГАСТРОЭНТЕРОЛОГА И НЕВРОЛОГА НА ПРИМЕРЕ МИОДИСТРОФИИ ДЮШЕННА» </w:t>
      </w:r>
      <w:r w:rsidRPr="00F65E65">
        <w:rPr>
          <w:rFonts w:ascii="Times New Roman" w:hAnsi="Times New Roman" w:cs="Times New Roman"/>
          <w:i/>
          <w:sz w:val="24"/>
          <w:szCs w:val="24"/>
        </w:rPr>
        <w:t>- к.м.н. О.А. Шидловская, врач невролог детского психоневрологического отделения №2 Научно-исследовательского клинического института педиатрии и детской хирургии им. Ю.Е. Вельтищева РНИМУ им. Н.И. Пирогова;</w:t>
      </w:r>
      <w:r w:rsidRPr="00F65E65">
        <w:rPr>
          <w:rFonts w:ascii="Times New Roman" w:hAnsi="Times New Roman" w:cs="Times New Roman"/>
          <w:sz w:val="24"/>
          <w:szCs w:val="24"/>
        </w:rPr>
        <w:t> </w:t>
      </w:r>
    </w:p>
    <w:p w:rsidR="00773041" w:rsidRPr="00F65E65" w:rsidRDefault="00773041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12:55 - 13:00</w:t>
      </w:r>
      <w:r w:rsidR="00FD4E21" w:rsidRPr="00F65E65">
        <w:rPr>
          <w:rFonts w:ascii="Times New Roman" w:hAnsi="Times New Roman" w:cs="Times New Roman"/>
          <w:sz w:val="24"/>
          <w:szCs w:val="24"/>
        </w:rPr>
        <w:t xml:space="preserve"> Ответы на вопросы.</w:t>
      </w:r>
    </w:p>
    <w:p w:rsidR="00FD4E21" w:rsidRPr="00555A4D" w:rsidRDefault="00FD4E21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773041" w:rsidRPr="00F65E65" w:rsidRDefault="00773041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 xml:space="preserve">13:00 - 13:30 </w:t>
      </w:r>
      <w:r w:rsidR="00FD4E21" w:rsidRPr="00F65E65">
        <w:rPr>
          <w:rFonts w:ascii="Times New Roman" w:hAnsi="Times New Roman" w:cs="Times New Roman"/>
          <w:sz w:val="24"/>
          <w:szCs w:val="24"/>
        </w:rPr>
        <w:t>ПЕРЕРЫВ</w:t>
      </w:r>
    </w:p>
    <w:p w:rsidR="00773041" w:rsidRPr="00555A4D" w:rsidRDefault="00773041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D4E21" w:rsidRPr="00F65E65" w:rsidRDefault="00FD4E21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13:30-14:15</w:t>
      </w:r>
      <w:r w:rsidRPr="00F65E65">
        <w:rPr>
          <w:rFonts w:ascii="Times New Roman" w:hAnsi="Times New Roman" w:cs="Times New Roman"/>
          <w:sz w:val="24"/>
          <w:szCs w:val="24"/>
        </w:rPr>
        <w:tab/>
      </w:r>
      <w:r w:rsidR="00E737BD" w:rsidRPr="00F65E65">
        <w:rPr>
          <w:rFonts w:ascii="Times New Roman" w:hAnsi="Times New Roman" w:cs="Times New Roman"/>
          <w:sz w:val="24"/>
          <w:szCs w:val="24"/>
        </w:rPr>
        <w:t>Симпозиум «</w:t>
      </w:r>
      <w:r w:rsidRPr="00F65E65">
        <w:rPr>
          <w:rFonts w:ascii="Times New Roman" w:hAnsi="Times New Roman" w:cs="Times New Roman"/>
          <w:sz w:val="24"/>
          <w:szCs w:val="24"/>
        </w:rPr>
        <w:t>РАХИТОПОДОБНЫЕ СИМПТОМЫ: КАК НЕ ПРОПУСТИТЬ ОРФАННОЕ ЗАБОЛЕВАНИЕ</w:t>
      </w:r>
      <w:r w:rsidR="00E737BD" w:rsidRPr="00F65E65">
        <w:rPr>
          <w:rFonts w:ascii="Times New Roman" w:hAnsi="Times New Roman" w:cs="Times New Roman"/>
          <w:sz w:val="24"/>
          <w:szCs w:val="24"/>
        </w:rPr>
        <w:t>»</w:t>
      </w:r>
      <w:r w:rsidR="00F5269E" w:rsidRPr="00F65E65">
        <w:rPr>
          <w:rFonts w:ascii="Times New Roman" w:hAnsi="Times New Roman" w:cs="Times New Roman"/>
          <w:sz w:val="24"/>
          <w:szCs w:val="24"/>
        </w:rPr>
        <w:t xml:space="preserve"> - </w:t>
      </w:r>
      <w:r w:rsidR="00F5269E" w:rsidRPr="00F65E65">
        <w:rPr>
          <w:rFonts w:ascii="Times New Roman" w:hAnsi="Times New Roman" w:cs="Times New Roman"/>
          <w:sz w:val="24"/>
          <w:szCs w:val="24"/>
        </w:rPr>
        <w:t xml:space="preserve"> образовательные кредиты не обеспечивает</w:t>
      </w:r>
      <w:r w:rsidR="00F5269E" w:rsidRPr="00F65E65">
        <w:rPr>
          <w:rFonts w:ascii="Times New Roman" w:hAnsi="Times New Roman" w:cs="Times New Roman"/>
          <w:sz w:val="24"/>
          <w:szCs w:val="24"/>
        </w:rPr>
        <w:t>:</w:t>
      </w:r>
    </w:p>
    <w:p w:rsidR="00FD4E21" w:rsidRPr="00F65E65" w:rsidRDefault="00FD4E21" w:rsidP="00555A4D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E65">
        <w:rPr>
          <w:rFonts w:ascii="Times New Roman" w:hAnsi="Times New Roman" w:cs="Times New Roman"/>
          <w:i/>
          <w:sz w:val="24"/>
          <w:szCs w:val="24"/>
        </w:rPr>
        <w:t>Модератор: д.м.н. Т.А. Бокова</w:t>
      </w:r>
    </w:p>
    <w:p w:rsidR="00FD4E21" w:rsidRPr="00F65E65" w:rsidRDefault="00FD4E21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 xml:space="preserve">13:30 - 13:50 «ГИПОФОСФАТАЗИЯ: ОСОБЕННОСТИ КЛИНИЧЕСКИХ ПРОЯВЛЕНИЙ У ВЗРОСЛЫХ И ДЕТЕЙ» - </w:t>
      </w:r>
      <w:r w:rsidRPr="00F65E65">
        <w:rPr>
          <w:rFonts w:ascii="Times New Roman" w:hAnsi="Times New Roman" w:cs="Times New Roman"/>
          <w:i/>
          <w:sz w:val="24"/>
          <w:szCs w:val="24"/>
        </w:rPr>
        <w:t>д.м.н. Т.А.  Бокова</w:t>
      </w:r>
      <w:r w:rsidRPr="00F65E6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65E65">
        <w:rPr>
          <w:rFonts w:ascii="Times New Roman" w:hAnsi="Times New Roman" w:cs="Times New Roman"/>
          <w:i/>
          <w:sz w:val="24"/>
          <w:szCs w:val="24"/>
        </w:rPr>
        <w:t xml:space="preserve"> ведущий научный сотрудник, руководитель педиатрического отделения МОНИКИ, профессор кафедры педиатрии с инфекционными болезнями у детей РНИМУ им.</w:t>
      </w:r>
      <w:r w:rsidR="0093739D" w:rsidRPr="00F65E65">
        <w:rPr>
          <w:rFonts w:ascii="Times New Roman" w:hAnsi="Times New Roman" w:cs="Times New Roman"/>
          <w:i/>
          <w:sz w:val="24"/>
          <w:szCs w:val="24"/>
        </w:rPr>
        <w:t xml:space="preserve"> Н.И. Пирогова;</w:t>
      </w:r>
    </w:p>
    <w:p w:rsidR="0093739D" w:rsidRPr="00F65E65" w:rsidRDefault="00FD4E21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13:50</w:t>
      </w:r>
      <w:r w:rsidR="00F5269E" w:rsidRPr="00F65E65">
        <w:rPr>
          <w:rFonts w:ascii="Times New Roman" w:hAnsi="Times New Roman" w:cs="Times New Roman"/>
          <w:sz w:val="24"/>
          <w:szCs w:val="24"/>
        </w:rPr>
        <w:t xml:space="preserve"> - </w:t>
      </w:r>
      <w:r w:rsidRPr="00F65E65">
        <w:rPr>
          <w:rFonts w:ascii="Times New Roman" w:hAnsi="Times New Roman" w:cs="Times New Roman"/>
          <w:sz w:val="24"/>
          <w:szCs w:val="24"/>
        </w:rPr>
        <w:t>14:10</w:t>
      </w:r>
      <w:r w:rsidR="00F5269E" w:rsidRPr="00F65E65">
        <w:rPr>
          <w:rFonts w:ascii="Times New Roman" w:hAnsi="Times New Roman" w:cs="Times New Roman"/>
          <w:sz w:val="24"/>
          <w:szCs w:val="24"/>
        </w:rPr>
        <w:t xml:space="preserve"> </w:t>
      </w:r>
      <w:r w:rsidR="00F5269E" w:rsidRPr="00F65E65">
        <w:rPr>
          <w:rFonts w:ascii="Times New Roman" w:hAnsi="Times New Roman" w:cs="Times New Roman"/>
          <w:sz w:val="24"/>
          <w:szCs w:val="24"/>
        </w:rPr>
        <w:t>Доклад при поддержке компании «</w:t>
      </w:r>
      <w:r w:rsidR="00F5269E" w:rsidRPr="00F65E65">
        <w:rPr>
          <w:rFonts w:ascii="Times New Roman" w:hAnsi="Times New Roman" w:cs="Times New Roman"/>
          <w:sz w:val="24"/>
          <w:szCs w:val="24"/>
        </w:rPr>
        <w:t>Свикс Биофарма</w:t>
      </w:r>
      <w:r w:rsidR="00F5269E" w:rsidRPr="00F65E65">
        <w:rPr>
          <w:rFonts w:ascii="Times New Roman" w:hAnsi="Times New Roman" w:cs="Times New Roman"/>
          <w:sz w:val="24"/>
          <w:szCs w:val="24"/>
        </w:rPr>
        <w:t>», образовательные кредиты не обеспечивает</w:t>
      </w:r>
      <w:r w:rsidR="00F5269E" w:rsidRPr="00F65E65">
        <w:rPr>
          <w:rFonts w:ascii="Times New Roman" w:hAnsi="Times New Roman" w:cs="Times New Roman"/>
          <w:sz w:val="24"/>
          <w:szCs w:val="24"/>
        </w:rPr>
        <w:t xml:space="preserve">: «Х-СЦЕПЛЕННЫЙ ДОМИНАНТНЫЙ ГИПОФОСФАТЕМИЧЕСКИЙ РАХИТ» </w:t>
      </w:r>
      <w:r w:rsidR="00F5269E" w:rsidRPr="00F65E65">
        <w:rPr>
          <w:rFonts w:ascii="Times New Roman" w:hAnsi="Times New Roman" w:cs="Times New Roman"/>
          <w:sz w:val="24"/>
          <w:szCs w:val="24"/>
        </w:rPr>
        <w:t xml:space="preserve">- </w:t>
      </w:r>
      <w:r w:rsidR="00F5269E" w:rsidRPr="00F65E65">
        <w:rPr>
          <w:rFonts w:ascii="Times New Roman" w:hAnsi="Times New Roman" w:cs="Times New Roman"/>
          <w:i/>
          <w:sz w:val="24"/>
          <w:szCs w:val="24"/>
        </w:rPr>
        <w:t>д.м.н. Т.А.  Бокова</w:t>
      </w:r>
      <w:r w:rsidR="00F5269E" w:rsidRPr="00F65E6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5269E" w:rsidRPr="00F65E65">
        <w:rPr>
          <w:rFonts w:ascii="Times New Roman" w:hAnsi="Times New Roman" w:cs="Times New Roman"/>
          <w:i/>
          <w:sz w:val="24"/>
          <w:szCs w:val="24"/>
        </w:rPr>
        <w:t xml:space="preserve"> ведущий научный сотрудник, руководитель педиатрического отделения МОНИКИ, профессор кафедры педиатрии с инфекционными болезнями у детей РНИМУ им. Н.И. Пирогова</w:t>
      </w:r>
      <w:r w:rsidR="0093739D" w:rsidRPr="00F65E65">
        <w:rPr>
          <w:rFonts w:ascii="Times New Roman" w:hAnsi="Times New Roman" w:cs="Times New Roman"/>
          <w:i/>
          <w:sz w:val="24"/>
          <w:szCs w:val="24"/>
        </w:rPr>
        <w:t>;</w:t>
      </w:r>
    </w:p>
    <w:p w:rsidR="00FD4E21" w:rsidRPr="00F65E65" w:rsidRDefault="00FD4E21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14:10</w:t>
      </w:r>
      <w:r w:rsidR="00F5269E" w:rsidRPr="00F65E65">
        <w:rPr>
          <w:rFonts w:ascii="Times New Roman" w:hAnsi="Times New Roman" w:cs="Times New Roman"/>
          <w:sz w:val="24"/>
          <w:szCs w:val="24"/>
        </w:rPr>
        <w:t xml:space="preserve"> - </w:t>
      </w:r>
      <w:r w:rsidRPr="00F65E65">
        <w:rPr>
          <w:rFonts w:ascii="Times New Roman" w:hAnsi="Times New Roman" w:cs="Times New Roman"/>
          <w:sz w:val="24"/>
          <w:szCs w:val="24"/>
        </w:rPr>
        <w:t>14:15</w:t>
      </w:r>
      <w:r w:rsidR="00F5269E" w:rsidRPr="00F65E65">
        <w:rPr>
          <w:rFonts w:ascii="Times New Roman" w:hAnsi="Times New Roman" w:cs="Times New Roman"/>
          <w:sz w:val="24"/>
          <w:szCs w:val="24"/>
        </w:rPr>
        <w:t xml:space="preserve"> Ответы на вопросы.</w:t>
      </w:r>
    </w:p>
    <w:p w:rsidR="00906478" w:rsidRPr="00555A4D" w:rsidRDefault="00906478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06478" w:rsidRPr="00F65E65" w:rsidRDefault="00906478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14:15-15:40 Симпозиум «ЛИЗОСОМНЫЕ БОЛЕЗНИ НАКОПЛЕНИЯ: МУЛЬТИДИСЦИПЛИНАРНЫЙ ПОДХОД В ДИАГНОСТИКЕ»</w:t>
      </w:r>
    </w:p>
    <w:p w:rsidR="00906478" w:rsidRPr="00F65E65" w:rsidRDefault="00906478" w:rsidP="00555A4D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E65">
        <w:rPr>
          <w:rFonts w:ascii="Times New Roman" w:hAnsi="Times New Roman" w:cs="Times New Roman"/>
          <w:i/>
          <w:sz w:val="24"/>
          <w:szCs w:val="24"/>
        </w:rPr>
        <w:t>Модераторы: д.м.н. Т.А. Бокова; д.м.н. А.С. Котов</w:t>
      </w:r>
    </w:p>
    <w:p w:rsidR="00906478" w:rsidRPr="00F65E65" w:rsidRDefault="00906478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14:15 - 14:35</w:t>
      </w:r>
      <w:proofErr w:type="gramStart"/>
      <w:r w:rsidRPr="00F65E65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F65E65">
        <w:rPr>
          <w:rFonts w:ascii="Times New Roman" w:hAnsi="Times New Roman" w:cs="Times New Roman"/>
          <w:sz w:val="24"/>
          <w:szCs w:val="24"/>
        </w:rPr>
        <w:t xml:space="preserve">БОЛЕЗНЬ ФАБРИ У ДЕТЕЙ: ОСОБЕННОСТИ КЛИНИЧЕСКОЙ СИМПТОМАТИКИ, СОВРЕМЕННЫЕ ВОЗМОЖНОСТИ ДИАГНОСТИКИ И ЛЕЧЕНИЯ» </w:t>
      </w:r>
      <w:r w:rsidRPr="00F65E65">
        <w:rPr>
          <w:rFonts w:ascii="Times New Roman" w:hAnsi="Times New Roman" w:cs="Times New Roman"/>
          <w:i/>
          <w:sz w:val="24"/>
          <w:szCs w:val="24"/>
        </w:rPr>
        <w:t xml:space="preserve">- д.м.н. Т.А. Бокова, ведущий научный сотрудник, руководитель </w:t>
      </w:r>
      <w:r w:rsidRPr="00F65E65">
        <w:rPr>
          <w:rFonts w:ascii="Times New Roman" w:hAnsi="Times New Roman" w:cs="Times New Roman"/>
          <w:i/>
          <w:sz w:val="24"/>
          <w:szCs w:val="24"/>
        </w:rPr>
        <w:lastRenderedPageBreak/>
        <w:t>педиатрического отделения МОНИКИ, профессор кафедры педиатрии с инфекционными болезнями у детей РНИМУ им. Н.И. Пирогова;</w:t>
      </w:r>
    </w:p>
    <w:p w:rsidR="00906478" w:rsidRPr="00F65E65" w:rsidRDefault="00906478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 xml:space="preserve">14:35 - 14:55 Доклад при поддержке компании «Санофи», образовательные кредиты не обеспечивает: «БОЛЕЗНЬ ФАБРИ: ОСОБЕННОСТИ КЛИНИЧЕСКИХ ПРОЯВЛЕНИЙ У ВЗРОСЛЫХ» </w:t>
      </w:r>
      <w:r w:rsidRPr="00F65E65">
        <w:rPr>
          <w:rFonts w:ascii="Times New Roman" w:hAnsi="Times New Roman" w:cs="Times New Roman"/>
          <w:i/>
          <w:sz w:val="24"/>
          <w:szCs w:val="24"/>
        </w:rPr>
        <w:t>- д.м.н. А.С. Котов, профессор кафедры неврологии ФУВ МОНИКИ;</w:t>
      </w:r>
    </w:p>
    <w:p w:rsidR="00722E17" w:rsidRPr="00F65E65" w:rsidRDefault="00906478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 xml:space="preserve">14:55 - 15:55 «Болезнь Помпе с поздним началом. Современные подходы к диагностике» - </w:t>
      </w:r>
      <w:r w:rsidRPr="00F65E65">
        <w:rPr>
          <w:rFonts w:ascii="Times New Roman" w:hAnsi="Times New Roman" w:cs="Times New Roman"/>
          <w:sz w:val="24"/>
          <w:szCs w:val="24"/>
        </w:rPr>
        <w:br/>
      </w:r>
      <w:r w:rsidR="00722E17" w:rsidRPr="00F65E65">
        <w:rPr>
          <w:rFonts w:ascii="Times New Roman" w:hAnsi="Times New Roman" w:cs="Times New Roman"/>
          <w:i/>
          <w:sz w:val="24"/>
          <w:szCs w:val="24"/>
        </w:rPr>
        <w:t>к.м.н. Ю.Ю. Коталевская, заведующая КДО МГЦ МОНИКИ;</w:t>
      </w:r>
    </w:p>
    <w:p w:rsidR="00906478" w:rsidRPr="00F65E65" w:rsidRDefault="00906478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15:15</w:t>
      </w:r>
      <w:r w:rsidR="00722E17" w:rsidRPr="00F65E65">
        <w:rPr>
          <w:rFonts w:ascii="Times New Roman" w:hAnsi="Times New Roman" w:cs="Times New Roman"/>
          <w:sz w:val="24"/>
          <w:szCs w:val="24"/>
        </w:rPr>
        <w:t xml:space="preserve"> - </w:t>
      </w:r>
      <w:r w:rsidRPr="00F65E65">
        <w:rPr>
          <w:rFonts w:ascii="Times New Roman" w:hAnsi="Times New Roman" w:cs="Times New Roman"/>
          <w:sz w:val="24"/>
          <w:szCs w:val="24"/>
        </w:rPr>
        <w:t>15:35</w:t>
      </w:r>
      <w:r w:rsidR="00722E17" w:rsidRPr="00F65E65">
        <w:rPr>
          <w:rFonts w:ascii="Times New Roman" w:hAnsi="Times New Roman" w:cs="Times New Roman"/>
          <w:sz w:val="24"/>
          <w:szCs w:val="24"/>
        </w:rPr>
        <w:t xml:space="preserve"> Доклад при поддержке компании «</w:t>
      </w:r>
      <w:proofErr w:type="spellStart"/>
      <w:r w:rsidR="00722E17" w:rsidRPr="00F65E65">
        <w:rPr>
          <w:rFonts w:ascii="Times New Roman" w:hAnsi="Times New Roman" w:cs="Times New Roman"/>
          <w:sz w:val="24"/>
          <w:szCs w:val="24"/>
        </w:rPr>
        <w:t>Кьези</w:t>
      </w:r>
      <w:proofErr w:type="spellEnd"/>
      <w:r w:rsidR="00722E17" w:rsidRPr="00F65E65">
        <w:rPr>
          <w:rFonts w:ascii="Times New Roman" w:hAnsi="Times New Roman" w:cs="Times New Roman"/>
          <w:sz w:val="24"/>
          <w:szCs w:val="24"/>
        </w:rPr>
        <w:t xml:space="preserve">», образовательные кредиты не обеспечивает: «АЛЬФА-МАННОЗИДОЗ: ПОРТРЕТ ПАЦИЕНТА, ВОЗМОЖНОСТИ РАННЕЙ ДИАГНОСТИКИ» - </w:t>
      </w:r>
      <w:r w:rsidR="00722E17" w:rsidRPr="00F65E65">
        <w:rPr>
          <w:rFonts w:ascii="Times New Roman" w:hAnsi="Times New Roman" w:cs="Times New Roman"/>
          <w:i/>
          <w:sz w:val="24"/>
          <w:szCs w:val="24"/>
        </w:rPr>
        <w:t>д.м.н. Т.А. Бокова, ведущий научный сотрудник, руководитель педиатрического отделения МОНИКИ, профессор кафедры педиатрии с инфекцион</w:t>
      </w:r>
      <w:r w:rsidR="0093739D" w:rsidRPr="00F65E65">
        <w:rPr>
          <w:rFonts w:ascii="Times New Roman" w:hAnsi="Times New Roman" w:cs="Times New Roman"/>
          <w:i/>
          <w:sz w:val="24"/>
          <w:szCs w:val="24"/>
        </w:rPr>
        <w:t xml:space="preserve">ными болезнями у детей </w:t>
      </w:r>
      <w:r w:rsidR="00722E17" w:rsidRPr="00F65E65">
        <w:rPr>
          <w:rFonts w:ascii="Times New Roman" w:hAnsi="Times New Roman" w:cs="Times New Roman"/>
          <w:i/>
          <w:sz w:val="24"/>
          <w:szCs w:val="24"/>
        </w:rPr>
        <w:t>РНИМУ им. Н.И. Пирогова</w:t>
      </w:r>
      <w:r w:rsidR="00722E17" w:rsidRPr="00F65E65">
        <w:rPr>
          <w:rFonts w:ascii="Times New Roman" w:hAnsi="Times New Roman" w:cs="Times New Roman"/>
          <w:sz w:val="24"/>
          <w:szCs w:val="24"/>
        </w:rPr>
        <w:t>;</w:t>
      </w:r>
    </w:p>
    <w:p w:rsidR="00906478" w:rsidRPr="00F65E65" w:rsidRDefault="00722E17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 xml:space="preserve">15:35- </w:t>
      </w:r>
      <w:r w:rsidR="00906478" w:rsidRPr="00F65E65">
        <w:rPr>
          <w:rFonts w:ascii="Times New Roman" w:hAnsi="Times New Roman" w:cs="Times New Roman"/>
          <w:sz w:val="24"/>
          <w:szCs w:val="24"/>
        </w:rPr>
        <w:t>15:40</w:t>
      </w:r>
      <w:r w:rsidRPr="00F65E65">
        <w:rPr>
          <w:rFonts w:ascii="Times New Roman" w:hAnsi="Times New Roman" w:cs="Times New Roman"/>
          <w:sz w:val="24"/>
          <w:szCs w:val="24"/>
        </w:rPr>
        <w:t xml:space="preserve"> Ответы на вопросы</w:t>
      </w:r>
      <w:r w:rsidR="006D554A" w:rsidRPr="00F65E65">
        <w:rPr>
          <w:rFonts w:ascii="Times New Roman" w:hAnsi="Times New Roman" w:cs="Times New Roman"/>
          <w:sz w:val="24"/>
          <w:szCs w:val="24"/>
        </w:rPr>
        <w:t>.</w:t>
      </w:r>
    </w:p>
    <w:p w:rsidR="00FD4E21" w:rsidRPr="00F65E65" w:rsidRDefault="00FD4E21" w:rsidP="00555A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E17" w:rsidRPr="00F65E65" w:rsidRDefault="00722E17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65E65">
        <w:rPr>
          <w:rFonts w:ascii="Times New Roman" w:hAnsi="Times New Roman" w:cs="Times New Roman"/>
          <w:sz w:val="24"/>
          <w:szCs w:val="24"/>
        </w:rPr>
        <w:t>15:40-16:25</w:t>
      </w:r>
      <w:r w:rsidRPr="00F65E65">
        <w:rPr>
          <w:rFonts w:ascii="Times New Roman" w:hAnsi="Times New Roman" w:cs="Times New Roman"/>
          <w:sz w:val="24"/>
          <w:szCs w:val="24"/>
        </w:rPr>
        <w:tab/>
      </w:r>
      <w:r w:rsidRPr="00F65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Симпозиум</w:t>
      </w:r>
      <w:r w:rsidRPr="00F65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</w:t>
      </w:r>
      <w:r w:rsidR="006D554A" w:rsidRPr="00F65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ОРФАННЫЕ ЗАБОЛЕВАНИЯ В ПРАКТИКЕ ВРАЧА НЕВРОЛОГА».</w:t>
      </w:r>
    </w:p>
    <w:p w:rsidR="00722E17" w:rsidRPr="00F65E65" w:rsidRDefault="00722E17" w:rsidP="00555A4D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65E6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Модераторы: к.м.н. С.Б. Артемьева и к.м.н. Ю.Ю. Коталевская</w:t>
      </w:r>
    </w:p>
    <w:p w:rsidR="00722E17" w:rsidRPr="00F65E65" w:rsidRDefault="00722E17" w:rsidP="00555A4D">
      <w:pPr>
        <w:shd w:val="clear" w:color="auto" w:fill="FFFFFF"/>
        <w:spacing w:after="0" w:line="276" w:lineRule="auto"/>
        <w:ind w:left="851" w:hanging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</w:pPr>
      <w:r w:rsidRPr="00F65E65">
        <w:rPr>
          <w:rFonts w:ascii="Times New Roman" w:hAnsi="Times New Roman" w:cs="Times New Roman"/>
          <w:sz w:val="24"/>
          <w:szCs w:val="24"/>
        </w:rPr>
        <w:t xml:space="preserve">15:40 - 16:00 </w:t>
      </w:r>
      <w:r w:rsidRPr="00F65E65">
        <w:rPr>
          <w:rFonts w:ascii="Times New Roman" w:hAnsi="Times New Roman" w:cs="Times New Roman"/>
          <w:sz w:val="24"/>
          <w:szCs w:val="24"/>
        </w:rPr>
        <w:t>Доклад при поддержке компании «</w:t>
      </w:r>
      <w:r w:rsidRPr="00F65E65">
        <w:rPr>
          <w:rFonts w:ascii="Times New Roman" w:hAnsi="Times New Roman" w:cs="Times New Roman"/>
          <w:sz w:val="24"/>
          <w:szCs w:val="24"/>
        </w:rPr>
        <w:t>АстраЗенека</w:t>
      </w:r>
      <w:r w:rsidRPr="00F65E65">
        <w:rPr>
          <w:rFonts w:ascii="Times New Roman" w:hAnsi="Times New Roman" w:cs="Times New Roman"/>
          <w:sz w:val="24"/>
          <w:szCs w:val="24"/>
        </w:rPr>
        <w:t xml:space="preserve">», образовательные кредиты не обеспечивает: </w:t>
      </w:r>
      <w:r w:rsidRPr="00F65E65">
        <w:rPr>
          <w:rFonts w:ascii="Times New Roman" w:hAnsi="Times New Roman" w:cs="Times New Roman"/>
          <w:sz w:val="24"/>
          <w:szCs w:val="24"/>
        </w:rPr>
        <w:t xml:space="preserve">«Нейрофиброматоз 1 типа» - </w:t>
      </w:r>
      <w:r w:rsidRPr="00F65E65">
        <w:rPr>
          <w:rFonts w:ascii="Times New Roman" w:eastAsia="Times New Roman" w:hAnsi="Times New Roman" w:cs="Times New Roman"/>
          <w:bCs/>
          <w:i/>
          <w:spacing w:val="5"/>
          <w:sz w:val="24"/>
          <w:szCs w:val="24"/>
          <w:bdr w:val="none" w:sz="0" w:space="0" w:color="auto" w:frame="1"/>
          <w:lang w:eastAsia="ru-RU"/>
        </w:rPr>
        <w:t xml:space="preserve">к.м.н. Ю.Ю. Коталевская, </w:t>
      </w:r>
      <w:r w:rsidRPr="00F65E65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>заведующая КДО МГЦ МОНИКИ;</w:t>
      </w:r>
    </w:p>
    <w:p w:rsidR="00722E17" w:rsidRPr="00F65E65" w:rsidRDefault="00722E17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 xml:space="preserve">16:00 - 16:20 </w:t>
      </w:r>
      <w:r w:rsidRPr="00F65E65">
        <w:rPr>
          <w:rFonts w:ascii="Times New Roman" w:hAnsi="Times New Roman" w:cs="Times New Roman"/>
          <w:sz w:val="24"/>
          <w:szCs w:val="24"/>
        </w:rPr>
        <w:t>Доклад при поддержке компании «</w:t>
      </w:r>
      <w:r w:rsidRPr="00F65E65">
        <w:rPr>
          <w:rFonts w:ascii="Times New Roman" w:hAnsi="Times New Roman" w:cs="Times New Roman"/>
          <w:sz w:val="24"/>
          <w:szCs w:val="24"/>
        </w:rPr>
        <w:t>Рош</w:t>
      </w:r>
      <w:r w:rsidRPr="00F65E65">
        <w:rPr>
          <w:rFonts w:ascii="Times New Roman" w:hAnsi="Times New Roman" w:cs="Times New Roman"/>
          <w:sz w:val="24"/>
          <w:szCs w:val="24"/>
        </w:rPr>
        <w:t>», образовательные кредиты не обеспечивает</w:t>
      </w:r>
      <w:r w:rsidRPr="00F65E65">
        <w:rPr>
          <w:rFonts w:ascii="Times New Roman" w:hAnsi="Times New Roman" w:cs="Times New Roman"/>
          <w:sz w:val="24"/>
          <w:szCs w:val="24"/>
        </w:rPr>
        <w:t xml:space="preserve"> «МАСКИ СПИНАЛЬНОЙ МЫШЕЧНОЙ АТРОФИИ. НА ЧТО ОБРАЩАТЬ ВНИМАНИЕ?» </w:t>
      </w:r>
      <w:r w:rsidRPr="00F65E65">
        <w:rPr>
          <w:rFonts w:ascii="Times New Roman" w:hAnsi="Times New Roman" w:cs="Times New Roman"/>
          <w:i/>
          <w:sz w:val="24"/>
          <w:szCs w:val="24"/>
        </w:rPr>
        <w:t>- к.м.н. С.Б. Артемьева, заведующая детским психоневрологическим отделением №2 НИКИ педиатрии и детской хирургии им. Ю.Е. Вельтищева РНИМУ им. Н.И. Пирогова</w:t>
      </w:r>
      <w:r w:rsidR="0093739D" w:rsidRPr="00F65E65">
        <w:rPr>
          <w:rFonts w:ascii="Times New Roman" w:hAnsi="Times New Roman" w:cs="Times New Roman"/>
          <w:i/>
          <w:sz w:val="24"/>
          <w:szCs w:val="24"/>
        </w:rPr>
        <w:t>;</w:t>
      </w:r>
    </w:p>
    <w:p w:rsidR="00722E17" w:rsidRPr="00F65E65" w:rsidRDefault="00722E17" w:rsidP="00555A4D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16:20</w:t>
      </w:r>
      <w:r w:rsidR="006D554A" w:rsidRPr="00F65E65">
        <w:rPr>
          <w:rFonts w:ascii="Times New Roman" w:hAnsi="Times New Roman" w:cs="Times New Roman"/>
          <w:sz w:val="24"/>
          <w:szCs w:val="24"/>
        </w:rPr>
        <w:t xml:space="preserve"> -</w:t>
      </w:r>
      <w:r w:rsidRPr="00F65E65">
        <w:rPr>
          <w:rFonts w:ascii="Times New Roman" w:hAnsi="Times New Roman" w:cs="Times New Roman"/>
          <w:sz w:val="24"/>
          <w:szCs w:val="24"/>
        </w:rPr>
        <w:t>16:25</w:t>
      </w:r>
      <w:r w:rsidR="006D554A" w:rsidRPr="00F65E65">
        <w:rPr>
          <w:rFonts w:ascii="Times New Roman" w:hAnsi="Times New Roman" w:cs="Times New Roman"/>
          <w:sz w:val="24"/>
          <w:szCs w:val="24"/>
        </w:rPr>
        <w:t xml:space="preserve"> </w:t>
      </w:r>
      <w:r w:rsidRPr="00F65E65">
        <w:rPr>
          <w:rFonts w:ascii="Times New Roman" w:hAnsi="Times New Roman" w:cs="Times New Roman"/>
          <w:sz w:val="24"/>
          <w:szCs w:val="24"/>
        </w:rPr>
        <w:t>Вопросы и ответы</w:t>
      </w:r>
    </w:p>
    <w:p w:rsidR="006D554A" w:rsidRPr="00F65E65" w:rsidRDefault="006D554A" w:rsidP="00555A4D">
      <w:pPr>
        <w:jc w:val="both"/>
        <w:rPr>
          <w:rFonts w:ascii="Times New Roman" w:hAnsi="Times New Roman" w:cs="Times New Roman"/>
          <w:b/>
          <w:bCs/>
          <w:color w:val="3A3D47"/>
          <w:sz w:val="24"/>
          <w:szCs w:val="24"/>
          <w:shd w:val="clear" w:color="auto" w:fill="FFFFFF"/>
        </w:rPr>
      </w:pPr>
    </w:p>
    <w:p w:rsidR="00722E17" w:rsidRPr="00F65E65" w:rsidRDefault="006D554A" w:rsidP="00555A4D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16:30-17:30 Симпозиум при поддержке компании «Джонсон и Джонсон», образовательные кредиты не обеспечивает «СПИНАЛЬНАЯ МЫШЕЧНАЯ АТРОФИЯ У ДЕТЕЙ: ОТ ПЕРВЫХ СИМПТОМОВ ДО ЭФФЕКТОВ ДОЛГОСРОЧНОЙ ТЕРАПИИ»:</w:t>
      </w:r>
    </w:p>
    <w:p w:rsidR="006D554A" w:rsidRPr="00F65E65" w:rsidRDefault="006D554A" w:rsidP="00555A4D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16:30 - 16:33 Интерактивное голосование</w:t>
      </w:r>
    </w:p>
    <w:p w:rsidR="006D554A" w:rsidRPr="00F65E65" w:rsidRDefault="006D554A" w:rsidP="00555A4D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 xml:space="preserve">16:33 - 16:48 «ДИАГНОСТИКА И ПАТОФИЗИОЛОГИЯ СМА» </w:t>
      </w:r>
      <w:r w:rsidRPr="00F65E65">
        <w:rPr>
          <w:rFonts w:ascii="Times New Roman" w:hAnsi="Times New Roman" w:cs="Times New Roman"/>
          <w:i/>
          <w:sz w:val="24"/>
          <w:szCs w:val="24"/>
        </w:rPr>
        <w:t>- к.м.н. А.А. Смирнова, заведующая II неврологическим отделением ГБУЗ МО «Психоневрологическая больница для детей с поражением ЦНС с нарушением психики», детский невролог, врач высшей категории;</w:t>
      </w:r>
    </w:p>
    <w:p w:rsidR="006D554A" w:rsidRPr="00F65E65" w:rsidRDefault="006D554A" w:rsidP="00555A4D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 xml:space="preserve">16:48 - 16:58 «ОРГАНИЗАЦИЯ ПОМОЩИ ПАЦИЕНТАМ СО СМА: КОМБИНАЦИЯ ПАТОГЕНЕТИЧЕСКОЙ ТЕРАПИИ И МЕЖДИСЦИПЛИНАРНОГО ПОДХОДА» </w:t>
      </w:r>
      <w:r w:rsidRPr="00F65E65">
        <w:rPr>
          <w:rFonts w:ascii="Times New Roman" w:hAnsi="Times New Roman" w:cs="Times New Roman"/>
          <w:i/>
          <w:sz w:val="24"/>
          <w:szCs w:val="24"/>
        </w:rPr>
        <w:t>- к.м.н. Н.И. Шаховская, зам</w:t>
      </w:r>
      <w:r w:rsidR="00555A4D">
        <w:rPr>
          <w:rFonts w:ascii="Times New Roman" w:hAnsi="Times New Roman" w:cs="Times New Roman"/>
          <w:i/>
          <w:sz w:val="24"/>
          <w:szCs w:val="24"/>
        </w:rPr>
        <w:t>еститель</w:t>
      </w:r>
      <w:r w:rsidRPr="00F65E65">
        <w:rPr>
          <w:rFonts w:ascii="Times New Roman" w:hAnsi="Times New Roman" w:cs="Times New Roman"/>
          <w:i/>
          <w:sz w:val="24"/>
          <w:szCs w:val="24"/>
        </w:rPr>
        <w:t xml:space="preserve"> главного врача по медицинской части ГБУЗ МО «Психоневрологическая больница для детей с поражением ЦНС с нарушением психики»;</w:t>
      </w:r>
    </w:p>
    <w:p w:rsidR="006D554A" w:rsidRPr="00F65E65" w:rsidRDefault="006D554A" w:rsidP="00555A4D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 xml:space="preserve">16:58 - 17:18 «ДОЛГОСРОЧНЫЙ ОПЫТ ЭФФЕКТИВНОЙ ПАТОГЕНЕТИЧЕСКОЙ ТЕРАПИИ СМА В МОСКОВСКОЙ ОБЛАСТИ» - </w:t>
      </w:r>
      <w:r w:rsidRPr="00F65E65">
        <w:rPr>
          <w:rFonts w:ascii="Times New Roman" w:hAnsi="Times New Roman" w:cs="Times New Roman"/>
          <w:i/>
          <w:sz w:val="24"/>
          <w:szCs w:val="24"/>
        </w:rPr>
        <w:t>д.м.н. М.В. Пантелеева, старший научный сотрудник отделения неврологи</w:t>
      </w:r>
      <w:r w:rsidR="00555A4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65E65">
        <w:rPr>
          <w:rFonts w:ascii="Times New Roman" w:hAnsi="Times New Roman" w:cs="Times New Roman"/>
          <w:i/>
          <w:sz w:val="24"/>
          <w:szCs w:val="24"/>
        </w:rPr>
        <w:t>МОНИКИ;</w:t>
      </w:r>
    </w:p>
    <w:p w:rsidR="006D554A" w:rsidRPr="00F65E65" w:rsidRDefault="006D554A" w:rsidP="00555A4D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17:18 - 17:28 Ответы на вопросы;</w:t>
      </w:r>
    </w:p>
    <w:p w:rsidR="006D554A" w:rsidRPr="00F65E65" w:rsidRDefault="006D554A" w:rsidP="00555A4D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5">
        <w:rPr>
          <w:rFonts w:ascii="Times New Roman" w:hAnsi="Times New Roman" w:cs="Times New Roman"/>
          <w:sz w:val="24"/>
          <w:szCs w:val="24"/>
        </w:rPr>
        <w:t>17:28 - 17:30 Интерактивное голосование.</w:t>
      </w:r>
    </w:p>
    <w:p w:rsidR="006D554A" w:rsidRPr="006D554A" w:rsidRDefault="006D554A" w:rsidP="006D554A">
      <w:pPr>
        <w:ind w:left="851" w:hanging="851"/>
        <w:rPr>
          <w:rFonts w:ascii="Times New Roman" w:hAnsi="Times New Roman" w:cs="Times New Roman"/>
          <w:sz w:val="24"/>
          <w:szCs w:val="24"/>
        </w:rPr>
      </w:pPr>
    </w:p>
    <w:sectPr w:rsidR="006D554A" w:rsidRPr="006D554A" w:rsidSect="006D554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2035"/>
    <w:multiLevelType w:val="hybridMultilevel"/>
    <w:tmpl w:val="85BA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4ACD"/>
    <w:multiLevelType w:val="hybridMultilevel"/>
    <w:tmpl w:val="C0D88FC2"/>
    <w:lvl w:ilvl="0" w:tplc="3A4011B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3F0"/>
    <w:multiLevelType w:val="multilevel"/>
    <w:tmpl w:val="B08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67824"/>
    <w:multiLevelType w:val="multilevel"/>
    <w:tmpl w:val="7858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2DB3"/>
    <w:multiLevelType w:val="multilevel"/>
    <w:tmpl w:val="D500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F575C"/>
    <w:multiLevelType w:val="multilevel"/>
    <w:tmpl w:val="338C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632C2"/>
    <w:multiLevelType w:val="multilevel"/>
    <w:tmpl w:val="ED24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16AAF"/>
    <w:multiLevelType w:val="hybridMultilevel"/>
    <w:tmpl w:val="2ED0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6CD1"/>
    <w:multiLevelType w:val="multilevel"/>
    <w:tmpl w:val="C8C4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3218A"/>
    <w:multiLevelType w:val="hybridMultilevel"/>
    <w:tmpl w:val="B44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12AAB"/>
    <w:multiLevelType w:val="hybridMultilevel"/>
    <w:tmpl w:val="570AA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D05B0"/>
    <w:multiLevelType w:val="multilevel"/>
    <w:tmpl w:val="CB00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945F1"/>
    <w:multiLevelType w:val="hybridMultilevel"/>
    <w:tmpl w:val="F4B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E4FA1"/>
    <w:multiLevelType w:val="multilevel"/>
    <w:tmpl w:val="124C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4"/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4E"/>
    <w:rsid w:val="00555A4D"/>
    <w:rsid w:val="00584CAA"/>
    <w:rsid w:val="005D1BB5"/>
    <w:rsid w:val="0066614E"/>
    <w:rsid w:val="006D554A"/>
    <w:rsid w:val="00722E17"/>
    <w:rsid w:val="00773041"/>
    <w:rsid w:val="00805ED6"/>
    <w:rsid w:val="00906478"/>
    <w:rsid w:val="0093739D"/>
    <w:rsid w:val="009A06BE"/>
    <w:rsid w:val="00E737BD"/>
    <w:rsid w:val="00F5269E"/>
    <w:rsid w:val="00F65E65"/>
    <w:rsid w:val="00F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4D819-6486-451C-988D-E3E5FC67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66614E"/>
  </w:style>
  <w:style w:type="paragraph" w:customStyle="1" w:styleId="text">
    <w:name w:val="text"/>
    <w:basedOn w:val="a"/>
    <w:rsid w:val="0066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14E"/>
    <w:rPr>
      <w:b/>
      <w:bCs/>
    </w:rPr>
  </w:style>
  <w:style w:type="paragraph" w:styleId="a4">
    <w:name w:val="List Paragraph"/>
    <w:basedOn w:val="a"/>
    <w:uiPriority w:val="34"/>
    <w:qFormat/>
    <w:rsid w:val="0066614E"/>
    <w:pPr>
      <w:ind w:left="720"/>
      <w:contextualSpacing/>
    </w:pPr>
  </w:style>
  <w:style w:type="character" w:customStyle="1" w:styleId="position">
    <w:name w:val="position"/>
    <w:basedOn w:val="a0"/>
    <w:rsid w:val="0066614E"/>
  </w:style>
  <w:style w:type="character" w:customStyle="1" w:styleId="name">
    <w:name w:val="name"/>
    <w:basedOn w:val="a0"/>
    <w:rsid w:val="0066614E"/>
  </w:style>
  <w:style w:type="paragraph" w:styleId="a5">
    <w:name w:val="Subtitle"/>
    <w:basedOn w:val="a"/>
    <w:next w:val="a"/>
    <w:link w:val="a6"/>
    <w:uiPriority w:val="11"/>
    <w:qFormat/>
    <w:rsid w:val="006661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6614E"/>
    <w:rPr>
      <w:rFonts w:eastAsiaTheme="minorEastAsia"/>
      <w:color w:val="5A5A5A" w:themeColor="text1" w:themeTint="A5"/>
      <w:spacing w:val="15"/>
    </w:rPr>
  </w:style>
  <w:style w:type="character" w:styleId="a7">
    <w:name w:val="Hyperlink"/>
    <w:basedOn w:val="a0"/>
    <w:uiPriority w:val="99"/>
    <w:semiHidden/>
    <w:unhideWhenUsed/>
    <w:rsid w:val="0066614E"/>
    <w:rPr>
      <w:color w:val="0563C1"/>
      <w:u w:val="single"/>
    </w:rPr>
  </w:style>
  <w:style w:type="paragraph" w:customStyle="1" w:styleId="Standard">
    <w:name w:val="Standard"/>
    <w:rsid w:val="0066614E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3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D1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2023-08-23T07:31:00Z</dcterms:created>
  <dcterms:modified xsi:type="dcterms:W3CDTF">2023-08-23T08:56:00Z</dcterms:modified>
</cp:coreProperties>
</file>