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2E67" w14:textId="77777777" w:rsidR="00A259DE" w:rsidRPr="004025E4" w:rsidRDefault="00A259DE" w:rsidP="00A259DE">
      <w:pPr>
        <w:jc w:val="center"/>
        <w:rPr>
          <w:b/>
          <w:sz w:val="28"/>
          <w:szCs w:val="28"/>
        </w:rPr>
      </w:pPr>
      <w:r w:rsidRPr="004025E4">
        <w:rPr>
          <w:b/>
          <w:sz w:val="28"/>
          <w:szCs w:val="28"/>
        </w:rPr>
        <w:t>Расписание конкурса молодых исследователей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4394"/>
        <w:gridCol w:w="5103"/>
      </w:tblGrid>
      <w:tr w:rsidR="00A259DE" w14:paraId="43AB1F85" w14:textId="77777777" w:rsidTr="00A066FC">
        <w:tc>
          <w:tcPr>
            <w:tcW w:w="10915" w:type="dxa"/>
            <w:gridSpan w:val="3"/>
            <w:shd w:val="clear" w:color="auto" w:fill="4472C4" w:themeFill="accent1"/>
          </w:tcPr>
          <w:p w14:paraId="7849D631" w14:textId="77777777" w:rsidR="00A259DE" w:rsidRDefault="00A259DE" w:rsidP="00A066FC">
            <w:pPr>
              <w:jc w:val="center"/>
              <w:rPr>
                <w:b/>
              </w:rPr>
            </w:pPr>
            <w:r w:rsidRPr="004025E4">
              <w:rPr>
                <w:b/>
                <w:color w:val="FFFFFF" w:themeColor="background1"/>
                <w:lang w:val="en-US"/>
              </w:rPr>
              <w:t>I</w:t>
            </w:r>
            <w:r w:rsidRPr="004025E4">
              <w:rPr>
                <w:b/>
                <w:color w:val="FFFFFF" w:themeColor="background1"/>
              </w:rPr>
              <w:t xml:space="preserve"> день конгресса 16.05.19</w:t>
            </w:r>
          </w:p>
        </w:tc>
      </w:tr>
      <w:tr w:rsidR="00A259DE" w14:paraId="7FF10F26" w14:textId="77777777" w:rsidTr="00A066FC">
        <w:tc>
          <w:tcPr>
            <w:tcW w:w="10915" w:type="dxa"/>
            <w:gridSpan w:val="3"/>
            <w:shd w:val="clear" w:color="auto" w:fill="D9E2F3" w:themeFill="accent1" w:themeFillTint="33"/>
          </w:tcPr>
          <w:p w14:paraId="16E505C3" w14:textId="77777777" w:rsidR="00A259DE" w:rsidRDefault="00A259DE" w:rsidP="00A066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Постерная</w:t>
            </w:r>
            <w:proofErr w:type="spellEnd"/>
            <w:r>
              <w:rPr>
                <w:b/>
              </w:rPr>
              <w:t xml:space="preserve"> с</w:t>
            </w:r>
            <w:r w:rsidRPr="00705C2A">
              <w:rPr>
                <w:b/>
              </w:rPr>
              <w:t xml:space="preserve">ессия </w:t>
            </w:r>
            <w:r>
              <w:rPr>
                <w:b/>
              </w:rPr>
              <w:t>Конкурса м</w:t>
            </w:r>
            <w:r w:rsidRPr="00705C2A">
              <w:rPr>
                <w:b/>
              </w:rPr>
              <w:t>олодых исследователей</w:t>
            </w:r>
          </w:p>
          <w:p w14:paraId="6B1AD883" w14:textId="77777777" w:rsidR="00A259DE" w:rsidRDefault="00A259DE" w:rsidP="00A066FC">
            <w:pPr>
              <w:rPr>
                <w:b/>
              </w:rPr>
            </w:pPr>
          </w:p>
        </w:tc>
      </w:tr>
      <w:tr w:rsidR="00A259DE" w14:paraId="00C64E21" w14:textId="77777777" w:rsidTr="00A066FC">
        <w:tc>
          <w:tcPr>
            <w:tcW w:w="1418" w:type="dxa"/>
            <w:shd w:val="clear" w:color="auto" w:fill="D9E2F3" w:themeFill="accent1" w:themeFillTint="33"/>
          </w:tcPr>
          <w:p w14:paraId="5DDF24DB" w14:textId="77777777" w:rsidR="00A259DE" w:rsidRDefault="00A259DE" w:rsidP="00A066FC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5495CFBB" w14:textId="77777777" w:rsidR="00A259DE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24F2189" w14:textId="77777777" w:rsidR="00A259DE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Название постера</w:t>
            </w:r>
          </w:p>
        </w:tc>
      </w:tr>
      <w:tr w:rsidR="00A259DE" w14:paraId="16048605" w14:textId="77777777" w:rsidTr="00A066FC">
        <w:tc>
          <w:tcPr>
            <w:tcW w:w="1418" w:type="dxa"/>
            <w:vMerge w:val="restart"/>
            <w:shd w:val="clear" w:color="auto" w:fill="D9E2F3" w:themeFill="accent1" w:themeFillTint="33"/>
          </w:tcPr>
          <w:p w14:paraId="52AFF4CB" w14:textId="77777777" w:rsidR="00A259DE" w:rsidRDefault="00A259DE" w:rsidP="00A066FC">
            <w:pPr>
              <w:jc w:val="center"/>
              <w:rPr>
                <w:b/>
              </w:rPr>
            </w:pPr>
          </w:p>
          <w:p w14:paraId="434F016A" w14:textId="77777777" w:rsidR="00A259DE" w:rsidRDefault="00A259DE" w:rsidP="00A066FC">
            <w:pPr>
              <w:jc w:val="center"/>
              <w:rPr>
                <w:b/>
              </w:rPr>
            </w:pPr>
          </w:p>
          <w:p w14:paraId="48F61381" w14:textId="77777777" w:rsidR="00A259DE" w:rsidRDefault="00A259DE" w:rsidP="00A066FC">
            <w:pPr>
              <w:jc w:val="center"/>
              <w:rPr>
                <w:b/>
              </w:rPr>
            </w:pPr>
          </w:p>
          <w:p w14:paraId="23570718" w14:textId="77777777" w:rsidR="00A259DE" w:rsidRDefault="00A259DE" w:rsidP="00A066FC">
            <w:pPr>
              <w:jc w:val="center"/>
              <w:rPr>
                <w:b/>
              </w:rPr>
            </w:pPr>
          </w:p>
          <w:p w14:paraId="5CB7E548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5E3D287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0103093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82465B2" w14:textId="77777777" w:rsidR="00A259DE" w:rsidRDefault="00A259DE" w:rsidP="00A066FC">
            <w:pPr>
              <w:jc w:val="center"/>
              <w:rPr>
                <w:b/>
              </w:rPr>
            </w:pPr>
          </w:p>
          <w:p w14:paraId="575E45E3" w14:textId="77777777" w:rsidR="00A259DE" w:rsidRDefault="00A259DE" w:rsidP="00A066FC">
            <w:pPr>
              <w:jc w:val="center"/>
              <w:rPr>
                <w:b/>
              </w:rPr>
            </w:pPr>
          </w:p>
          <w:p w14:paraId="56AC08B4" w14:textId="77777777" w:rsidR="00A259DE" w:rsidRDefault="00A259DE" w:rsidP="00A066FC">
            <w:pPr>
              <w:jc w:val="center"/>
              <w:rPr>
                <w:b/>
              </w:rPr>
            </w:pPr>
          </w:p>
          <w:p w14:paraId="20D6C92B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AF0400C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DD60CDD" w14:textId="77777777" w:rsidR="00A259DE" w:rsidRDefault="00A259DE" w:rsidP="00A066FC">
            <w:pPr>
              <w:jc w:val="center"/>
              <w:rPr>
                <w:b/>
              </w:rPr>
            </w:pPr>
          </w:p>
          <w:p w14:paraId="37B8418B" w14:textId="77777777" w:rsidR="00A259DE" w:rsidRDefault="00A259DE" w:rsidP="00A066FC">
            <w:pPr>
              <w:jc w:val="center"/>
              <w:rPr>
                <w:b/>
              </w:rPr>
            </w:pPr>
          </w:p>
          <w:p w14:paraId="32B7415F" w14:textId="77777777" w:rsidR="00A259DE" w:rsidRDefault="00A259DE" w:rsidP="00A066FC">
            <w:pPr>
              <w:jc w:val="center"/>
              <w:rPr>
                <w:b/>
              </w:rPr>
            </w:pPr>
          </w:p>
          <w:p w14:paraId="3B53A51D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2F22DF1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FD9394F" w14:textId="77777777" w:rsidR="00A259DE" w:rsidRDefault="00A259DE" w:rsidP="00A066FC">
            <w:pPr>
              <w:jc w:val="center"/>
              <w:rPr>
                <w:b/>
              </w:rPr>
            </w:pPr>
          </w:p>
          <w:p w14:paraId="7B7885D4" w14:textId="77777777" w:rsidR="00A259DE" w:rsidRDefault="00A259DE" w:rsidP="00A066FC">
            <w:pPr>
              <w:jc w:val="center"/>
              <w:rPr>
                <w:b/>
              </w:rPr>
            </w:pPr>
          </w:p>
          <w:p w14:paraId="59B31937" w14:textId="77777777" w:rsidR="00A259DE" w:rsidRDefault="00A259DE" w:rsidP="00A066FC">
            <w:pPr>
              <w:jc w:val="center"/>
              <w:rPr>
                <w:b/>
              </w:rPr>
            </w:pPr>
          </w:p>
          <w:p w14:paraId="46DB2EEB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1A3C257" w14:textId="77777777" w:rsidR="00A259DE" w:rsidRDefault="00A259DE" w:rsidP="00A066FC">
            <w:pPr>
              <w:jc w:val="center"/>
              <w:rPr>
                <w:b/>
              </w:rPr>
            </w:pPr>
          </w:p>
          <w:p w14:paraId="62635CB2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8E7F162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523F27A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F19FCCD" w14:textId="77777777" w:rsidR="00A259DE" w:rsidRDefault="00A259DE" w:rsidP="00A066FC">
            <w:pPr>
              <w:jc w:val="center"/>
              <w:rPr>
                <w:b/>
              </w:rPr>
            </w:pPr>
          </w:p>
          <w:p w14:paraId="43040D14" w14:textId="77777777" w:rsidR="00A259DE" w:rsidRDefault="00A259DE" w:rsidP="00A066FC">
            <w:pPr>
              <w:jc w:val="center"/>
              <w:rPr>
                <w:b/>
              </w:rPr>
            </w:pPr>
          </w:p>
          <w:p w14:paraId="0D76927C" w14:textId="77777777" w:rsidR="00A259DE" w:rsidRDefault="00A259DE" w:rsidP="00A066FC">
            <w:pPr>
              <w:jc w:val="center"/>
              <w:rPr>
                <w:b/>
              </w:rPr>
            </w:pPr>
          </w:p>
          <w:p w14:paraId="18DE46D6" w14:textId="77777777" w:rsidR="00A259DE" w:rsidRDefault="00A259DE" w:rsidP="00A066FC">
            <w:pPr>
              <w:jc w:val="center"/>
              <w:rPr>
                <w:b/>
              </w:rPr>
            </w:pPr>
          </w:p>
          <w:p w14:paraId="22504487" w14:textId="77777777" w:rsidR="00A259DE" w:rsidRDefault="00A259DE" w:rsidP="00A066FC">
            <w:pPr>
              <w:jc w:val="center"/>
              <w:rPr>
                <w:b/>
              </w:rPr>
            </w:pPr>
          </w:p>
          <w:p w14:paraId="7C61BF23" w14:textId="77777777" w:rsidR="00A259DE" w:rsidRDefault="00A259DE" w:rsidP="00A066FC">
            <w:pPr>
              <w:jc w:val="center"/>
              <w:rPr>
                <w:b/>
              </w:rPr>
            </w:pPr>
          </w:p>
          <w:p w14:paraId="4CEEA896" w14:textId="77777777" w:rsidR="00A259DE" w:rsidRDefault="00A259DE" w:rsidP="00A066FC">
            <w:pPr>
              <w:jc w:val="center"/>
              <w:rPr>
                <w:b/>
              </w:rPr>
            </w:pPr>
          </w:p>
          <w:p w14:paraId="7AC65A88" w14:textId="77777777" w:rsidR="00A259DE" w:rsidRPr="004F4320" w:rsidRDefault="00A259DE" w:rsidP="00A066FC">
            <w:r w:rsidRPr="004F4320">
              <w:t>15.45-17.15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268BFDA8" w14:textId="77777777" w:rsidR="00A259DE" w:rsidRDefault="00A259DE" w:rsidP="00A066FC">
            <w:pPr>
              <w:jc w:val="center"/>
            </w:pPr>
            <w:r w:rsidRPr="0075094C">
              <w:t>Алимова Е.Р.</w:t>
            </w:r>
          </w:p>
          <w:p w14:paraId="638EDF62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B1CAC22" w14:textId="77777777" w:rsidR="00A259DE" w:rsidRDefault="00A259DE" w:rsidP="00A066FC">
            <w:pPr>
              <w:jc w:val="center"/>
              <w:rPr>
                <w:b/>
              </w:rPr>
            </w:pPr>
            <w:r>
              <w:t>Р</w:t>
            </w:r>
            <w:r w:rsidRPr="005C605A">
              <w:t>ациональность и безопасность приема ацетилсалициловой кислоты пациентами старческого возраста</w:t>
            </w:r>
          </w:p>
        </w:tc>
      </w:tr>
      <w:tr w:rsidR="00A259DE" w14:paraId="4C57E7FC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4696366C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0BB2A774" w14:textId="77777777" w:rsidR="00A259DE" w:rsidRDefault="00A259DE" w:rsidP="00A066FC">
            <w:pPr>
              <w:jc w:val="center"/>
            </w:pPr>
            <w:r w:rsidRPr="0075094C">
              <w:t>Балаева М.М.</w:t>
            </w:r>
          </w:p>
          <w:p w14:paraId="5FCEB4ED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7FFD33F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Оценка состояния костной и мышечной ткани у пациентов с гериатрическими синдромами</w:t>
            </w:r>
          </w:p>
        </w:tc>
      </w:tr>
      <w:tr w:rsidR="00A259DE" w14:paraId="62C95C5C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636B8F0D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305BE421" w14:textId="77777777" w:rsidR="00A259DE" w:rsidRDefault="00A259DE" w:rsidP="00A066FC">
            <w:pPr>
              <w:jc w:val="center"/>
            </w:pPr>
            <w:r w:rsidRPr="0075094C">
              <w:t>Глазков А.А.</w:t>
            </w:r>
          </w:p>
          <w:p w14:paraId="504B89DF" w14:textId="77777777" w:rsidR="00A259DE" w:rsidRDefault="00A259DE" w:rsidP="00A066FC">
            <w:pPr>
              <w:jc w:val="center"/>
              <w:rPr>
                <w:b/>
              </w:rPr>
            </w:pPr>
            <w:r>
              <w:t>ГБУЗ МО МОНИКИ им. М.Ф. Владимирского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CF51F94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В</w:t>
            </w:r>
            <w:r>
              <w:t>озраст-ассоциированные изменения микроциркуляции у пациентов с сахарным диабетом и у лиц без нарушений углеводного обмена</w:t>
            </w:r>
          </w:p>
        </w:tc>
      </w:tr>
      <w:tr w:rsidR="00A259DE" w14:paraId="3B85CB54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61E92F54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49C997A9" w14:textId="77777777" w:rsidR="00A259DE" w:rsidRDefault="00A259DE" w:rsidP="00A066FC">
            <w:pPr>
              <w:jc w:val="center"/>
            </w:pPr>
            <w:proofErr w:type="spellStart"/>
            <w:r w:rsidRPr="0075094C">
              <w:t>Деменок</w:t>
            </w:r>
            <w:proofErr w:type="spellEnd"/>
            <w:r w:rsidRPr="0075094C">
              <w:t xml:space="preserve"> Д.В.</w:t>
            </w:r>
          </w:p>
          <w:p w14:paraId="55CC08AF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0F75F6B2" w14:textId="77777777" w:rsidR="00A259DE" w:rsidRDefault="00A259DE" w:rsidP="00A066FC">
            <w:pPr>
              <w:jc w:val="center"/>
              <w:rPr>
                <w:b/>
              </w:rPr>
            </w:pPr>
            <w:r w:rsidRPr="005C605A">
              <w:t>Распространенность и локализация остеоартрозов суставов кистей рук и лучезапястных суставов, с учетом распределения по возрастным группам. Сочетание остеоартроза и остеопороза. Влияние избыточной массы тела на состояние суставов верхних конечностей</w:t>
            </w:r>
          </w:p>
        </w:tc>
      </w:tr>
      <w:tr w:rsidR="00A259DE" w14:paraId="3D57F4F2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16D625FE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307C37E6" w14:textId="77777777" w:rsidR="00A259DE" w:rsidRDefault="00A259DE" w:rsidP="00A066FC">
            <w:pPr>
              <w:jc w:val="center"/>
            </w:pPr>
            <w:r w:rsidRPr="0075094C">
              <w:t>Де В.А.</w:t>
            </w:r>
          </w:p>
          <w:p w14:paraId="287935FE" w14:textId="77777777" w:rsidR="00A259DE" w:rsidRDefault="00A259DE" w:rsidP="00A066FC">
            <w:pPr>
              <w:jc w:val="center"/>
            </w:pPr>
            <w:r>
              <w:t>МГМСУ им. Евдокимова,</w:t>
            </w:r>
          </w:p>
          <w:p w14:paraId="4D191708" w14:textId="77777777" w:rsidR="00A259DE" w:rsidRDefault="00A259DE" w:rsidP="00A066FC">
            <w:pPr>
              <w:jc w:val="center"/>
              <w:rPr>
                <w:b/>
              </w:rPr>
            </w:pPr>
            <w:r>
              <w:t xml:space="preserve">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6956BDE" w14:textId="77777777" w:rsidR="00A259DE" w:rsidRDefault="00A259DE" w:rsidP="00A066FC">
            <w:pPr>
              <w:jc w:val="center"/>
              <w:rPr>
                <w:b/>
              </w:rPr>
            </w:pPr>
            <w:r>
              <w:t>А</w:t>
            </w:r>
            <w:r w:rsidRPr="0039657B">
              <w:t>нализ соответствия назначений лекарственных средств «</w:t>
            </w:r>
            <w:proofErr w:type="spellStart"/>
            <w:r w:rsidRPr="0039657B">
              <w:t>stopp</w:t>
            </w:r>
            <w:proofErr w:type="spellEnd"/>
            <w:r w:rsidRPr="0039657B">
              <w:t xml:space="preserve">/ </w:t>
            </w:r>
            <w:proofErr w:type="spellStart"/>
            <w:r w:rsidRPr="0039657B">
              <w:t>start</w:t>
            </w:r>
            <w:proofErr w:type="spellEnd"/>
            <w:r w:rsidRPr="0039657B">
              <w:t>» критериям у пациентов пожилого и старческого возраста с сахарным диабетом 2 типа в эндокринологическом отделении многопрофильного стационара</w:t>
            </w:r>
          </w:p>
        </w:tc>
      </w:tr>
      <w:tr w:rsidR="00A259DE" w14:paraId="7EAEEC27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725CC4D3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6BF7B57B" w14:textId="77777777" w:rsidR="00A259DE" w:rsidRDefault="00A259DE" w:rsidP="00A066FC">
            <w:pPr>
              <w:jc w:val="center"/>
            </w:pPr>
            <w:r w:rsidRPr="0075094C">
              <w:t>Ерусланова К.А.</w:t>
            </w:r>
          </w:p>
          <w:p w14:paraId="18FA2001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4EAA84A1" w14:textId="77777777" w:rsidR="00A259DE" w:rsidRDefault="00A259DE" w:rsidP="00A066FC">
            <w:pPr>
              <w:jc w:val="center"/>
              <w:rPr>
                <w:b/>
              </w:rPr>
            </w:pPr>
            <w:r w:rsidRPr="00470275">
              <w:t xml:space="preserve">Распространённость </w:t>
            </w:r>
            <w:proofErr w:type="spellStart"/>
            <w:r w:rsidRPr="00470275">
              <w:t>астено</w:t>
            </w:r>
            <w:proofErr w:type="spellEnd"/>
            <w:r w:rsidRPr="00470275">
              <w:t>-депрессивного синдрома среди проживающих в Москве супер-долгожителей (95 и более лет</w:t>
            </w:r>
            <w:r>
              <w:t>)</w:t>
            </w:r>
          </w:p>
        </w:tc>
      </w:tr>
      <w:tr w:rsidR="00A259DE" w14:paraId="3D2304C3" w14:textId="77777777" w:rsidTr="00A066FC">
        <w:tc>
          <w:tcPr>
            <w:tcW w:w="1418" w:type="dxa"/>
            <w:vMerge/>
            <w:shd w:val="clear" w:color="auto" w:fill="D9E2F3" w:themeFill="accent1" w:themeFillTint="33"/>
          </w:tcPr>
          <w:p w14:paraId="17A681F1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69D3B212" w14:textId="77777777" w:rsidR="00A259DE" w:rsidRDefault="00A259DE" w:rsidP="00A066FC">
            <w:pPr>
              <w:jc w:val="center"/>
            </w:pPr>
            <w:r w:rsidRPr="0075094C">
              <w:t>Иванникова Е.В.</w:t>
            </w:r>
          </w:p>
          <w:p w14:paraId="79634D3A" w14:textId="77777777" w:rsidR="00A259DE" w:rsidRDefault="00A259DE" w:rsidP="00A066FC">
            <w:pPr>
              <w:jc w:val="center"/>
              <w:rPr>
                <w:b/>
              </w:rPr>
            </w:pPr>
            <w:r w:rsidRPr="00470275">
              <w:rPr>
                <w:bCs/>
              </w:rPr>
              <w:t>ФГБУ НМИЦ эндокринологии Минздрава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196B177" w14:textId="77777777" w:rsidR="00A259DE" w:rsidRDefault="00A259DE" w:rsidP="00A066FC">
            <w:pPr>
              <w:jc w:val="center"/>
              <w:rPr>
                <w:b/>
              </w:rPr>
            </w:pPr>
            <w:r w:rsidRPr="00470275">
              <w:rPr>
                <w:bCs/>
              </w:rPr>
              <w:t xml:space="preserve">Прогностическое значение конечных продуктов </w:t>
            </w:r>
            <w:proofErr w:type="spellStart"/>
            <w:r w:rsidRPr="00470275">
              <w:rPr>
                <w:bCs/>
              </w:rPr>
              <w:t>гликирования</w:t>
            </w:r>
            <w:proofErr w:type="spellEnd"/>
            <w:r w:rsidRPr="00470275">
              <w:rPr>
                <w:bCs/>
              </w:rPr>
              <w:t xml:space="preserve"> и ростовых факторов у больных ишемической болезнью сердца и сахарным диабетом 2 типа в исходе </w:t>
            </w:r>
            <w:proofErr w:type="spellStart"/>
            <w:r w:rsidRPr="00470275">
              <w:rPr>
                <w:bCs/>
              </w:rPr>
              <w:t>чрескожных</w:t>
            </w:r>
            <w:proofErr w:type="spellEnd"/>
            <w:r w:rsidRPr="00470275">
              <w:rPr>
                <w:bCs/>
              </w:rPr>
              <w:t xml:space="preserve"> коронарных вмешательств</w:t>
            </w:r>
          </w:p>
        </w:tc>
      </w:tr>
      <w:tr w:rsidR="00A259DE" w14:paraId="630FB22F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037A814A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0DBE9C33" w14:textId="77777777" w:rsidR="00A259DE" w:rsidRDefault="00A259DE" w:rsidP="00A066FC">
            <w:pPr>
              <w:jc w:val="center"/>
            </w:pPr>
            <w:r w:rsidRPr="0075094C">
              <w:t>Изюмов А.Д.</w:t>
            </w:r>
          </w:p>
          <w:p w14:paraId="647AF95D" w14:textId="77777777" w:rsidR="00A259DE" w:rsidRDefault="00A259DE" w:rsidP="00A066FC">
            <w:pPr>
              <w:jc w:val="center"/>
              <w:rPr>
                <w:b/>
              </w:rPr>
            </w:pPr>
            <w:r w:rsidRPr="00FD24AB">
              <w:t>ФГБОУ ВО «ПИМУ»</w:t>
            </w:r>
            <w:r>
              <w:t xml:space="preserve">, </w:t>
            </w:r>
            <w:r w:rsidRPr="00FD24AB">
              <w:t>Обл</w:t>
            </w:r>
            <w:r>
              <w:t>а</w:t>
            </w:r>
            <w:r w:rsidRPr="00FD24AB">
              <w:t>стная клиническая больница им. Н.А. Семашко, Минздрава России</w:t>
            </w:r>
            <w:r>
              <w:t>, Нижний Новгород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CBD3E66" w14:textId="77777777" w:rsidR="00A259DE" w:rsidRDefault="00A259DE" w:rsidP="00A066FC">
            <w:pPr>
              <w:jc w:val="center"/>
              <w:rPr>
                <w:b/>
              </w:rPr>
            </w:pPr>
            <w:r>
              <w:t>О</w:t>
            </w:r>
            <w:r w:rsidRPr="003A74F9">
              <w:t>собенности возрастных изменений аортального клапана у больных со стабильной ишемической болезнью сердца</w:t>
            </w:r>
          </w:p>
        </w:tc>
      </w:tr>
      <w:tr w:rsidR="00A259DE" w14:paraId="03584F4D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6C339AD3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12C7841F" w14:textId="77777777" w:rsidR="00A259DE" w:rsidRDefault="00A259DE" w:rsidP="00A066FC">
            <w:pPr>
              <w:jc w:val="center"/>
            </w:pPr>
            <w:r w:rsidRPr="0075094C">
              <w:t>Куликова М.И.</w:t>
            </w:r>
          </w:p>
          <w:p w14:paraId="0B24494B" w14:textId="77777777" w:rsidR="00A259DE" w:rsidRPr="0075094C" w:rsidRDefault="00A259DE" w:rsidP="00A066FC">
            <w:pPr>
              <w:jc w:val="center"/>
            </w:pPr>
            <w:r w:rsidRPr="00FD24AB">
              <w:t>МГМСУ им. Евдокимова</w:t>
            </w:r>
            <w:r>
              <w:t>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0A1C8649" w14:textId="77777777" w:rsidR="00A259DE" w:rsidRDefault="00A259DE" w:rsidP="00A066FC">
            <w:pPr>
              <w:jc w:val="center"/>
            </w:pPr>
            <w:r w:rsidRPr="00470275">
              <w:rPr>
                <w:bCs/>
              </w:rPr>
              <w:t xml:space="preserve">Прогностическое значение конечных продуктов </w:t>
            </w:r>
            <w:proofErr w:type="spellStart"/>
            <w:r w:rsidRPr="00470275">
              <w:rPr>
                <w:bCs/>
              </w:rPr>
              <w:t>гликирования</w:t>
            </w:r>
            <w:proofErr w:type="spellEnd"/>
            <w:r w:rsidRPr="00470275">
              <w:rPr>
                <w:bCs/>
              </w:rPr>
              <w:t xml:space="preserve"> и ростовых факторов у больных ишемической болезнью сердца и сахарным диабетом 2 типа в исходе </w:t>
            </w:r>
            <w:proofErr w:type="spellStart"/>
            <w:r w:rsidRPr="00470275">
              <w:rPr>
                <w:bCs/>
              </w:rPr>
              <w:t>чрескожных</w:t>
            </w:r>
            <w:proofErr w:type="spellEnd"/>
            <w:r w:rsidRPr="00470275">
              <w:rPr>
                <w:bCs/>
              </w:rPr>
              <w:t xml:space="preserve"> коронарных вмешательств</w:t>
            </w:r>
          </w:p>
        </w:tc>
      </w:tr>
      <w:tr w:rsidR="00A259DE" w14:paraId="0C8E2357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6DE6F9F6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51104D06" w14:textId="77777777" w:rsidR="00A259DE" w:rsidRDefault="00A259DE" w:rsidP="00A066FC">
            <w:pPr>
              <w:jc w:val="center"/>
            </w:pPr>
            <w:r w:rsidRPr="0075094C">
              <w:t>Мелехин А.И.</w:t>
            </w:r>
          </w:p>
          <w:p w14:paraId="7967C65A" w14:textId="77777777" w:rsidR="00A259DE" w:rsidRPr="0075094C" w:rsidRDefault="00A259DE" w:rsidP="00A066FC">
            <w:pPr>
              <w:jc w:val="center"/>
            </w:pPr>
            <w:r w:rsidRPr="00FD24AB">
              <w:t>ФГБУН Институт психологии Российской Академии Наук</w:t>
            </w:r>
            <w:r>
              <w:t>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D316F78" w14:textId="77777777" w:rsidR="00A259DE" w:rsidRDefault="00A259DE" w:rsidP="00A066FC">
            <w:pPr>
              <w:jc w:val="center"/>
            </w:pPr>
            <w:r>
              <w:t>С</w:t>
            </w:r>
            <w:r w:rsidRPr="003A74F9">
              <w:t>пецифика социо-когнитивной способности в пожилом и старческом возрасте</w:t>
            </w:r>
          </w:p>
        </w:tc>
      </w:tr>
      <w:tr w:rsidR="00A259DE" w14:paraId="51F12221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43EE84CA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30691E76" w14:textId="77777777" w:rsidR="00A259DE" w:rsidRDefault="00A259DE" w:rsidP="00A066FC">
            <w:pPr>
              <w:jc w:val="center"/>
            </w:pPr>
            <w:r w:rsidRPr="0075094C">
              <w:t>Мороз В.И.</w:t>
            </w:r>
          </w:p>
          <w:p w14:paraId="4BC26FFB" w14:textId="77777777" w:rsidR="00A259DE" w:rsidRPr="0075094C" w:rsidRDefault="00A259DE" w:rsidP="00A066FC">
            <w:pPr>
              <w:jc w:val="center"/>
            </w:pPr>
            <w:r w:rsidRPr="00464108">
              <w:t xml:space="preserve">ОСП Российский геронтологический научно-клинический центр ФГБОУ ВО РНИМУ </w:t>
            </w:r>
            <w:r w:rsidRPr="00464108">
              <w:lastRenderedPageBreak/>
              <w:t>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D4EC539" w14:textId="77777777" w:rsidR="00A259DE" w:rsidRDefault="00A259DE" w:rsidP="00A066FC">
            <w:pPr>
              <w:jc w:val="center"/>
            </w:pPr>
            <w:r w:rsidRPr="00796A41">
              <w:lastRenderedPageBreak/>
              <w:t>Влияние хронического болевого синдрома на риск падений пациентов старше 60 лет</w:t>
            </w:r>
          </w:p>
        </w:tc>
      </w:tr>
      <w:tr w:rsidR="00A259DE" w14:paraId="71D947AE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2AB720BC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4E6F907B" w14:textId="77777777" w:rsidR="00A259DE" w:rsidRDefault="00A259DE" w:rsidP="00A066FC">
            <w:pPr>
              <w:jc w:val="center"/>
            </w:pPr>
            <w:r w:rsidRPr="0075094C">
              <w:t>Онучина Ю.С.</w:t>
            </w:r>
          </w:p>
          <w:p w14:paraId="2906A3C3" w14:textId="77777777" w:rsidR="00A259DE" w:rsidRPr="0075094C" w:rsidRDefault="00A259DE" w:rsidP="00A066FC">
            <w:pPr>
              <w:jc w:val="center"/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EC54AF3" w14:textId="77777777" w:rsidR="00A259DE" w:rsidRDefault="00A259DE" w:rsidP="00A066FC">
            <w:pPr>
              <w:jc w:val="center"/>
            </w:pPr>
            <w:r>
              <w:t>П</w:t>
            </w:r>
            <w:r w:rsidRPr="003A74F9">
              <w:t xml:space="preserve">араметры, ассоциируемые с наличием </w:t>
            </w:r>
            <w:proofErr w:type="spellStart"/>
            <w:r w:rsidRPr="003A74F9">
              <w:t>саркопении</w:t>
            </w:r>
            <w:proofErr w:type="spellEnd"/>
            <w:r w:rsidRPr="003A74F9">
              <w:t xml:space="preserve"> у пациенток с сахарным диабетом 2 типа</w:t>
            </w:r>
          </w:p>
        </w:tc>
      </w:tr>
      <w:tr w:rsidR="00A259DE" w14:paraId="7EA8846F" w14:textId="77777777" w:rsidTr="00A066FC">
        <w:trPr>
          <w:trHeight w:val="70"/>
        </w:trPr>
        <w:tc>
          <w:tcPr>
            <w:tcW w:w="1418" w:type="dxa"/>
            <w:vMerge/>
            <w:shd w:val="clear" w:color="auto" w:fill="D9E2F3" w:themeFill="accent1" w:themeFillTint="33"/>
          </w:tcPr>
          <w:p w14:paraId="379FE4B5" w14:textId="77777777" w:rsidR="00A259DE" w:rsidRDefault="00A259DE" w:rsidP="00A066FC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0C15CF65" w14:textId="77777777" w:rsidR="00A259DE" w:rsidRDefault="00A259DE" w:rsidP="00A066FC">
            <w:pPr>
              <w:jc w:val="center"/>
            </w:pPr>
            <w:proofErr w:type="spellStart"/>
            <w:r w:rsidRPr="0075094C">
              <w:t>Хандаева</w:t>
            </w:r>
            <w:proofErr w:type="spellEnd"/>
            <w:r w:rsidRPr="0075094C">
              <w:t xml:space="preserve"> П.М.</w:t>
            </w:r>
          </w:p>
          <w:p w14:paraId="3BC20ECA" w14:textId="77777777" w:rsidR="00A259DE" w:rsidRPr="0075094C" w:rsidRDefault="00A259DE" w:rsidP="00A066FC">
            <w:pPr>
              <w:jc w:val="center"/>
            </w:pPr>
            <w:r w:rsidRPr="00470275">
              <w:rPr>
                <w:bCs/>
              </w:rPr>
              <w:t>ФГБУ НМИЦ эндокринологии Минздрава России, Москва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EBE1E99" w14:textId="77777777" w:rsidR="00A259DE" w:rsidRDefault="00A259DE" w:rsidP="00A066FC">
            <w:pPr>
              <w:jc w:val="center"/>
            </w:pPr>
            <w:r w:rsidRPr="003A74F9">
              <w:rPr>
                <w:bCs/>
              </w:rPr>
              <w:t>Клинический случай: диабетическая болезнь костей</w:t>
            </w:r>
          </w:p>
        </w:tc>
      </w:tr>
      <w:tr w:rsidR="00A259DE" w14:paraId="0AEC7FAC" w14:textId="77777777" w:rsidTr="00A066FC">
        <w:tc>
          <w:tcPr>
            <w:tcW w:w="10915" w:type="dxa"/>
            <w:gridSpan w:val="3"/>
            <w:shd w:val="clear" w:color="auto" w:fill="FBE4D5" w:themeFill="accent2" w:themeFillTint="33"/>
            <w:vAlign w:val="center"/>
          </w:tcPr>
          <w:p w14:paraId="21ED80A6" w14:textId="77777777" w:rsidR="00A259DE" w:rsidRPr="00464108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Устная с</w:t>
            </w:r>
            <w:r w:rsidRPr="00705C2A">
              <w:rPr>
                <w:b/>
              </w:rPr>
              <w:t xml:space="preserve">ессия </w:t>
            </w:r>
            <w:r>
              <w:rPr>
                <w:b/>
              </w:rPr>
              <w:t>Конкурса м</w:t>
            </w:r>
            <w:r w:rsidRPr="00705C2A">
              <w:rPr>
                <w:b/>
              </w:rPr>
              <w:t>олодых исследователей</w:t>
            </w:r>
          </w:p>
          <w:p w14:paraId="2F6D308E" w14:textId="77777777" w:rsidR="00A259DE" w:rsidRPr="004F4320" w:rsidRDefault="00A259DE" w:rsidP="00A066FC">
            <w:pPr>
              <w:jc w:val="center"/>
              <w:rPr>
                <w:i/>
              </w:rPr>
            </w:pPr>
            <w:r>
              <w:rPr>
                <w:i/>
              </w:rPr>
              <w:t>Председатели</w:t>
            </w:r>
            <w:r w:rsidRPr="0083020B">
              <w:rPr>
                <w:i/>
              </w:rPr>
              <w:t>: Наумов А.В.</w:t>
            </w:r>
            <w:r>
              <w:rPr>
                <w:i/>
              </w:rPr>
              <w:t>, Дудинская Е.Н.,</w:t>
            </w:r>
            <w:r w:rsidRPr="0083020B">
              <w:rPr>
                <w:i/>
              </w:rPr>
              <w:t xml:space="preserve"> </w:t>
            </w:r>
            <w:r>
              <w:rPr>
                <w:i/>
              </w:rPr>
              <w:t>Мачехина Л.В.</w:t>
            </w:r>
          </w:p>
        </w:tc>
      </w:tr>
      <w:tr w:rsidR="00A259DE" w14:paraId="3332813C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2DEA92EC" w14:textId="77777777" w:rsidR="00A259DE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1B132C5F" w14:textId="77777777" w:rsidR="00A259DE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4999FAAC" w14:textId="77777777" w:rsidR="00A259DE" w:rsidRDefault="00A259DE" w:rsidP="00A066FC">
            <w:pPr>
              <w:jc w:val="center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</w:tr>
      <w:tr w:rsidR="00A259DE" w14:paraId="48976AB1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3394B217" w14:textId="77777777" w:rsidR="00A259DE" w:rsidRDefault="00A259DE" w:rsidP="00A066FC">
            <w:pPr>
              <w:jc w:val="center"/>
              <w:rPr>
                <w:b/>
              </w:rPr>
            </w:pPr>
            <w:r>
              <w:t xml:space="preserve">18.30 - 18.40  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6A80E748" w14:textId="77777777" w:rsidR="00A259DE" w:rsidRDefault="00A259DE" w:rsidP="00A066FC">
            <w:pPr>
              <w:jc w:val="center"/>
            </w:pPr>
            <w:r>
              <w:t>Балаева Мадина Магомедовна</w:t>
            </w:r>
          </w:p>
          <w:p w14:paraId="6E35A792" w14:textId="77777777" w:rsidR="00A259DE" w:rsidRDefault="00A259DE" w:rsidP="00A066FC">
            <w:pPr>
              <w:jc w:val="center"/>
            </w:pPr>
            <w:r>
              <w:t>ординатор,</w:t>
            </w:r>
          </w:p>
          <w:p w14:paraId="1B6A73E4" w14:textId="77777777" w:rsidR="00A259DE" w:rsidRDefault="00A259DE" w:rsidP="00A066FC">
            <w:pPr>
              <w:jc w:val="center"/>
              <w:rPr>
                <w:b/>
              </w:rPr>
            </w:pPr>
            <w:r w:rsidRPr="00464108">
              <w:t>ОСП Российский геронтологический научно-клинический центр ФГБОУ ВО РНИМУ имени Н.И. Пирогова Минздрава</w:t>
            </w:r>
            <w:r>
              <w:t xml:space="preserve"> России, Москва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5DECC260" w14:textId="77777777" w:rsidR="00A259DE" w:rsidRPr="00464108" w:rsidRDefault="00A259DE" w:rsidP="00A066FC">
            <w:pPr>
              <w:jc w:val="center"/>
              <w:rPr>
                <w:b/>
              </w:rPr>
            </w:pPr>
            <w:r w:rsidRPr="00464108">
              <w:t>Оценка состояния костной и мышечной ткани у пациентов с гериатрическими синдромами</w:t>
            </w:r>
          </w:p>
          <w:p w14:paraId="5EE9C0D4" w14:textId="77777777" w:rsidR="00A259DE" w:rsidRDefault="00A259DE" w:rsidP="00A066FC">
            <w:pPr>
              <w:jc w:val="center"/>
              <w:rPr>
                <w:b/>
              </w:rPr>
            </w:pPr>
          </w:p>
        </w:tc>
      </w:tr>
      <w:tr w:rsidR="00A259DE" w14:paraId="0594E3FC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73E4F4CB" w14:textId="77777777" w:rsidR="00A259DE" w:rsidRDefault="00A259DE" w:rsidP="00A066FC">
            <w:r>
              <w:t xml:space="preserve">18.40 - 18.50  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3190108D" w14:textId="77777777" w:rsidR="00A259DE" w:rsidRDefault="00A259DE" w:rsidP="00A066FC">
            <w:pPr>
              <w:jc w:val="center"/>
            </w:pPr>
            <w:r>
              <w:t>Глазков Алексей Андреевич</w:t>
            </w:r>
          </w:p>
          <w:p w14:paraId="7ED7ADFC" w14:textId="77777777" w:rsidR="00A259DE" w:rsidRDefault="00A259DE" w:rsidP="00A066FC">
            <w:pPr>
              <w:jc w:val="center"/>
            </w:pPr>
            <w:r>
              <w:t>научный сотрудник лаборатории медико-физических исследований,</w:t>
            </w:r>
          </w:p>
          <w:p w14:paraId="333AA8AA" w14:textId="77777777" w:rsidR="00A259DE" w:rsidRDefault="00A259DE" w:rsidP="00A066FC">
            <w:pPr>
              <w:jc w:val="center"/>
            </w:pPr>
            <w:r w:rsidRPr="00470275">
              <w:t>ГБУЗ М</w:t>
            </w:r>
            <w:r>
              <w:t>О МОНИКИ им. М.Ф. Владимирского, Москва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6C654F02" w14:textId="77777777" w:rsidR="00A259DE" w:rsidRPr="00464108" w:rsidRDefault="00A259DE" w:rsidP="00A066FC">
            <w:pPr>
              <w:jc w:val="center"/>
            </w:pPr>
            <w:r w:rsidRPr="00464108">
              <w:t>В</w:t>
            </w:r>
            <w:r>
              <w:t>озраст-ассоциированные изменения микроциркуляции у пациентов с сахарным диабетом и у лиц без нарушений углеводного обмена.</w:t>
            </w:r>
          </w:p>
        </w:tc>
      </w:tr>
      <w:tr w:rsidR="00A259DE" w14:paraId="2187FE28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3BFAEF86" w14:textId="77777777" w:rsidR="00A259DE" w:rsidRDefault="00A259DE" w:rsidP="00A066FC">
            <w:r>
              <w:t>18.50 - 19.00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24C3AB44" w14:textId="77777777" w:rsidR="00A259DE" w:rsidRDefault="00A259DE" w:rsidP="00A066FC">
            <w:pPr>
              <w:jc w:val="center"/>
            </w:pPr>
            <w:r>
              <w:t>Иванникова Екатерина Владимировна</w:t>
            </w:r>
          </w:p>
          <w:p w14:paraId="018E2367" w14:textId="77777777" w:rsidR="00A259DE" w:rsidRDefault="00A259DE" w:rsidP="00A066FC">
            <w:pPr>
              <w:jc w:val="center"/>
              <w:rPr>
                <w:bCs/>
              </w:rPr>
            </w:pPr>
            <w:r>
              <w:rPr>
                <w:bCs/>
              </w:rPr>
              <w:t>к.м.н., научный сотрудник отделения терапевтической эндокринологии,</w:t>
            </w:r>
          </w:p>
          <w:p w14:paraId="44F0D5C6" w14:textId="77777777" w:rsidR="00A259DE" w:rsidRDefault="00A259DE" w:rsidP="00A066FC">
            <w:pPr>
              <w:jc w:val="center"/>
            </w:pPr>
            <w:r>
              <w:rPr>
                <w:bCs/>
              </w:rPr>
              <w:t xml:space="preserve"> </w:t>
            </w:r>
            <w:r w:rsidRPr="00470275">
              <w:rPr>
                <w:bCs/>
              </w:rPr>
              <w:t>ФГБУ НМИЦ эндокринологии Минздрава России, Москва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6645DEFA" w14:textId="77777777" w:rsidR="00A259DE" w:rsidRPr="004F4320" w:rsidRDefault="00A259DE" w:rsidP="00A066FC">
            <w:pPr>
              <w:jc w:val="center"/>
              <w:rPr>
                <w:bCs/>
              </w:rPr>
            </w:pPr>
            <w:r w:rsidRPr="00470275">
              <w:rPr>
                <w:bCs/>
              </w:rPr>
              <w:t xml:space="preserve">Прогностическое значение конечных продуктов </w:t>
            </w:r>
            <w:proofErr w:type="spellStart"/>
            <w:r w:rsidRPr="00470275">
              <w:rPr>
                <w:bCs/>
              </w:rPr>
              <w:t>гликирования</w:t>
            </w:r>
            <w:proofErr w:type="spellEnd"/>
            <w:r w:rsidRPr="00470275">
              <w:rPr>
                <w:bCs/>
              </w:rPr>
              <w:t xml:space="preserve"> и ростовых факторов у больных ишемической болезнью сердца и сахарным диабетом 2 типа в исходе </w:t>
            </w:r>
            <w:proofErr w:type="spellStart"/>
            <w:r w:rsidRPr="00470275">
              <w:rPr>
                <w:bCs/>
              </w:rPr>
              <w:t>чрескожных</w:t>
            </w:r>
            <w:proofErr w:type="spellEnd"/>
            <w:r w:rsidRPr="00470275">
              <w:rPr>
                <w:bCs/>
              </w:rPr>
              <w:t xml:space="preserve"> коронарных вмешательств</w:t>
            </w:r>
          </w:p>
        </w:tc>
      </w:tr>
      <w:tr w:rsidR="00A259DE" w14:paraId="41FE384A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792DF621" w14:textId="77777777" w:rsidR="00A259DE" w:rsidRDefault="00A259DE" w:rsidP="00A066FC">
            <w:pPr>
              <w:jc w:val="center"/>
            </w:pPr>
            <w:r>
              <w:t>19.00 - 19.10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734859A1" w14:textId="77777777" w:rsidR="00A259DE" w:rsidRDefault="00A259DE" w:rsidP="00A066FC">
            <w:pPr>
              <w:jc w:val="center"/>
            </w:pPr>
            <w:r>
              <w:t xml:space="preserve">Ерусланова Ксения Алексеевна </w:t>
            </w:r>
          </w:p>
          <w:p w14:paraId="39A36941" w14:textId="77777777" w:rsidR="00A259DE" w:rsidRDefault="00A259DE" w:rsidP="00A066FC">
            <w:pPr>
              <w:jc w:val="center"/>
            </w:pPr>
            <w:r>
              <w:t xml:space="preserve">младший научный сотрудник лаборатории общей гериатрии и </w:t>
            </w:r>
            <w:proofErr w:type="spellStart"/>
            <w:r>
              <w:t>нейрогериатрии</w:t>
            </w:r>
            <w:proofErr w:type="spellEnd"/>
            <w:r>
              <w:t>,</w:t>
            </w:r>
          </w:p>
          <w:p w14:paraId="4D09AE84" w14:textId="77777777" w:rsidR="00A259DE" w:rsidRDefault="00A259DE" w:rsidP="00A066FC">
            <w:pPr>
              <w:jc w:val="center"/>
            </w:pPr>
            <w:r w:rsidRPr="00470275">
              <w:t>ОСП Российский геронтологический научно-клинический центр ФГБОУ ВО РНИМУ имени Н.И. Пирогова Минздрава России</w:t>
            </w:r>
            <w:r>
              <w:t>, Москва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0778D7DF" w14:textId="77777777" w:rsidR="00A259DE" w:rsidRPr="00464108" w:rsidRDefault="00A259DE" w:rsidP="00A066FC">
            <w:pPr>
              <w:jc w:val="center"/>
            </w:pPr>
            <w:r>
              <w:t>Р</w:t>
            </w:r>
            <w:r w:rsidRPr="00470275">
              <w:t xml:space="preserve">аспространённость </w:t>
            </w:r>
            <w:proofErr w:type="spellStart"/>
            <w:r w:rsidRPr="00470275">
              <w:t>астено</w:t>
            </w:r>
            <w:proofErr w:type="spellEnd"/>
            <w:r w:rsidRPr="00470275">
              <w:t>-депрессивного синдрома среди проживающих в Москве супер-долгожителей (95 и более лет</w:t>
            </w:r>
            <w:r>
              <w:t>)</w:t>
            </w:r>
          </w:p>
        </w:tc>
      </w:tr>
      <w:tr w:rsidR="00A259DE" w14:paraId="7180CB39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50C24427" w14:textId="77777777" w:rsidR="00A259DE" w:rsidRDefault="00A259DE" w:rsidP="00A066FC">
            <w:pPr>
              <w:jc w:val="center"/>
            </w:pPr>
            <w:r>
              <w:t>19.10 -19.20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47BD5AC5" w14:textId="77777777" w:rsidR="00A259DE" w:rsidRDefault="00A259DE" w:rsidP="00A066FC">
            <w:pPr>
              <w:jc w:val="center"/>
            </w:pPr>
            <w:r>
              <w:t>Куликова Мария</w:t>
            </w:r>
            <w:r w:rsidRPr="00470275">
              <w:t xml:space="preserve"> </w:t>
            </w:r>
            <w:r>
              <w:t>Игоревна</w:t>
            </w:r>
          </w:p>
          <w:p w14:paraId="464FFFCC" w14:textId="77777777" w:rsidR="00A259DE" w:rsidRDefault="00A259DE" w:rsidP="00A066FC">
            <w:pPr>
              <w:jc w:val="center"/>
            </w:pPr>
            <w:r>
              <w:t xml:space="preserve">студентка 6 курса, лечебный факультет </w:t>
            </w:r>
            <w:r w:rsidRPr="00F24A39">
              <w:t>ФГБОУ ВО Московский государственный медико-стоматологический ун</w:t>
            </w:r>
            <w:r>
              <w:t xml:space="preserve">иверситет им. </w:t>
            </w:r>
            <w:proofErr w:type="spellStart"/>
            <w:r>
              <w:t>А.И.Евдокимова</w:t>
            </w:r>
            <w:proofErr w:type="spellEnd"/>
            <w:r>
              <w:t xml:space="preserve">, </w:t>
            </w:r>
            <w:r w:rsidRPr="00F24A39">
              <w:t>Москва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061512D9" w14:textId="77777777" w:rsidR="00A259DE" w:rsidRPr="00464108" w:rsidRDefault="00A259DE" w:rsidP="00A066FC">
            <w:pPr>
              <w:jc w:val="center"/>
            </w:pPr>
            <w:r w:rsidRPr="00470275">
              <w:t xml:space="preserve">Влияние антихолинергической нагрузки на когнитивный статус пациентов с </w:t>
            </w:r>
            <w:proofErr w:type="spellStart"/>
            <w:r w:rsidRPr="00470275">
              <w:t>эссенциальной</w:t>
            </w:r>
            <w:proofErr w:type="spellEnd"/>
            <w:r w:rsidRPr="00470275">
              <w:t xml:space="preserve"> артериальной гипертензией</w:t>
            </w:r>
          </w:p>
        </w:tc>
      </w:tr>
      <w:tr w:rsidR="00A259DE" w14:paraId="06E3ABFE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750132FA" w14:textId="77777777" w:rsidR="00A259DE" w:rsidRDefault="00A259DE" w:rsidP="00A066FC">
            <w:pPr>
              <w:jc w:val="center"/>
            </w:pPr>
            <w:r>
              <w:t>19.20-19.30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4A0DA8F7" w14:textId="77777777" w:rsidR="00A259DE" w:rsidRDefault="00A259DE" w:rsidP="00A066FC">
            <w:pPr>
              <w:jc w:val="center"/>
            </w:pPr>
            <w:r>
              <w:t>Мороз Виктория Ивановна</w:t>
            </w:r>
          </w:p>
          <w:p w14:paraId="0917E739" w14:textId="77777777" w:rsidR="00A259DE" w:rsidRDefault="00A259DE" w:rsidP="00A066FC">
            <w:pPr>
              <w:jc w:val="center"/>
            </w:pPr>
            <w:r>
              <w:t>научный сотрудник,</w:t>
            </w:r>
          </w:p>
          <w:p w14:paraId="750E20DD" w14:textId="77777777" w:rsidR="00A259DE" w:rsidRDefault="00A259DE" w:rsidP="00A066FC">
            <w:pPr>
              <w:jc w:val="center"/>
            </w:pPr>
            <w:r w:rsidRPr="00796A41">
              <w:t>ОСП Российский геронтологический научно-клинический центр ФГБОУ ВО РНИМУ имени Н.И. Пирогова Минздрава России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3A0FB01A" w14:textId="77777777" w:rsidR="00A259DE" w:rsidRPr="00464108" w:rsidRDefault="00A259DE" w:rsidP="00A066FC">
            <w:pPr>
              <w:jc w:val="center"/>
            </w:pPr>
            <w:r w:rsidRPr="00796A41">
              <w:t>Влияние хронического болевого синдрома на риск падений пациентов старше 60 лет</w:t>
            </w:r>
          </w:p>
        </w:tc>
      </w:tr>
      <w:tr w:rsidR="00A259DE" w14:paraId="1DB7C410" w14:textId="77777777" w:rsidTr="00A066FC">
        <w:tc>
          <w:tcPr>
            <w:tcW w:w="1418" w:type="dxa"/>
            <w:shd w:val="clear" w:color="auto" w:fill="FBE4D5" w:themeFill="accent2" w:themeFillTint="33"/>
          </w:tcPr>
          <w:p w14:paraId="6749DAE1" w14:textId="77777777" w:rsidR="00A259DE" w:rsidRDefault="00A259DE" w:rsidP="00A066FC">
            <w:pPr>
              <w:jc w:val="center"/>
            </w:pPr>
            <w:r>
              <w:t>19.30-19.45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175EDF01" w14:textId="77777777" w:rsidR="00A259DE" w:rsidRDefault="00A259DE" w:rsidP="00A066FC">
            <w:pPr>
              <w:jc w:val="center"/>
            </w:pP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2D9DE71B" w14:textId="77777777" w:rsidR="00A259DE" w:rsidRPr="00464108" w:rsidRDefault="00A259DE" w:rsidP="00A066FC">
            <w:pPr>
              <w:jc w:val="center"/>
            </w:pPr>
            <w:r>
              <w:t>Дискуссия. Голосование за доклад зрительских симпатий.  Закрытие сессии.</w:t>
            </w:r>
          </w:p>
        </w:tc>
      </w:tr>
      <w:tr w:rsidR="00A259DE" w14:paraId="6BD66F93" w14:textId="77777777" w:rsidTr="00A066FC">
        <w:trPr>
          <w:trHeight w:val="304"/>
        </w:trPr>
        <w:tc>
          <w:tcPr>
            <w:tcW w:w="10915" w:type="dxa"/>
            <w:gridSpan w:val="3"/>
            <w:shd w:val="clear" w:color="auto" w:fill="4472C4" w:themeFill="accent1"/>
          </w:tcPr>
          <w:p w14:paraId="2DE957B4" w14:textId="77777777" w:rsidR="00A259DE" w:rsidRPr="004025E4" w:rsidRDefault="00A259DE" w:rsidP="00A066FC">
            <w:pPr>
              <w:jc w:val="center"/>
              <w:rPr>
                <w:b/>
                <w:color w:val="FFFFFF" w:themeColor="background1"/>
              </w:rPr>
            </w:pPr>
            <w:r w:rsidRPr="004025E4">
              <w:rPr>
                <w:b/>
                <w:color w:val="FFFFFF" w:themeColor="background1"/>
                <w:lang w:val="en-US"/>
              </w:rPr>
              <w:t>II</w:t>
            </w:r>
            <w:r w:rsidRPr="004025E4">
              <w:rPr>
                <w:b/>
                <w:color w:val="FFFFFF" w:themeColor="background1"/>
              </w:rPr>
              <w:t xml:space="preserve"> день Конгресса 17.05.19 08.00-08.30 </w:t>
            </w:r>
          </w:p>
        </w:tc>
      </w:tr>
      <w:tr w:rsidR="00A259DE" w14:paraId="768B1A3A" w14:textId="77777777" w:rsidTr="00A066FC">
        <w:trPr>
          <w:trHeight w:val="70"/>
        </w:trPr>
        <w:tc>
          <w:tcPr>
            <w:tcW w:w="10915" w:type="dxa"/>
            <w:gridSpan w:val="3"/>
            <w:shd w:val="clear" w:color="auto" w:fill="D9E2F3" w:themeFill="accent1" w:themeFillTint="33"/>
          </w:tcPr>
          <w:p w14:paraId="1C835CC8" w14:textId="77777777" w:rsidR="00A259DE" w:rsidRPr="004025E4" w:rsidRDefault="00A259DE" w:rsidP="00A066F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025E4">
              <w:rPr>
                <w:b/>
              </w:rPr>
              <w:t>Награждение победителей Конкурса</w:t>
            </w:r>
          </w:p>
        </w:tc>
      </w:tr>
    </w:tbl>
    <w:p w14:paraId="517A1E67" w14:textId="77777777" w:rsidR="00A259DE" w:rsidRDefault="00A259DE" w:rsidP="00A259DE">
      <w:pPr>
        <w:jc w:val="center"/>
        <w:rPr>
          <w:b/>
        </w:rPr>
      </w:pPr>
    </w:p>
    <w:p w14:paraId="54ED2EA8" w14:textId="77777777" w:rsidR="00A259DE" w:rsidRPr="0075094C" w:rsidRDefault="00A259DE" w:rsidP="00A259DE">
      <w:pPr>
        <w:jc w:val="both"/>
        <w:rPr>
          <w:b/>
        </w:rPr>
      </w:pPr>
    </w:p>
    <w:p w14:paraId="51FD1C61" w14:textId="77777777" w:rsidR="0079610E" w:rsidRDefault="0079610E">
      <w:bookmarkStart w:id="0" w:name="_GoBack"/>
      <w:bookmarkEnd w:id="0"/>
    </w:p>
    <w:sectPr w:rsidR="0079610E" w:rsidSect="004F4320">
      <w:pgSz w:w="11906" w:h="16838"/>
      <w:pgMar w:top="69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7"/>
    <w:rsid w:val="003526B7"/>
    <w:rsid w:val="0079610E"/>
    <w:rsid w:val="00A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960D-ECA9-4D59-B329-C3A7567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2019-04-30T09:23:00Z</dcterms:created>
  <dcterms:modified xsi:type="dcterms:W3CDTF">2019-04-30T09:23:00Z</dcterms:modified>
</cp:coreProperties>
</file>